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2D" w:rsidRDefault="005F7041" w:rsidP="00322195">
      <w:pPr>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Istanbul, 5 October 2015</w:t>
      </w:r>
    </w:p>
    <w:p w:rsidR="005F7041" w:rsidRPr="00322195" w:rsidRDefault="005F7041" w:rsidP="00322195">
      <w:pPr>
        <w:jc w:val="center"/>
        <w:rPr>
          <w:rFonts w:ascii="Times New Roman" w:hAnsi="Times New Roman" w:cs="Times New Roman"/>
          <w:b/>
          <w:sz w:val="24"/>
          <w:szCs w:val="24"/>
          <w:lang w:val="en-US"/>
        </w:rPr>
      </w:pPr>
      <w:r>
        <w:rPr>
          <w:rFonts w:ascii="Times New Roman" w:hAnsi="Times New Roman" w:cs="Times New Roman"/>
          <w:b/>
          <w:sz w:val="24"/>
          <w:szCs w:val="24"/>
          <w:lang w:val="en-US"/>
        </w:rPr>
        <w:t>Keynote Remarks on the Situation in Ukraine</w:t>
      </w:r>
    </w:p>
    <w:p w:rsidR="00D25B2D" w:rsidRPr="00322195" w:rsidRDefault="00D25B2D" w:rsidP="00322195">
      <w:pPr>
        <w:jc w:val="center"/>
        <w:rPr>
          <w:rFonts w:ascii="Times New Roman" w:hAnsi="Times New Roman" w:cs="Times New Roman"/>
          <w:b/>
          <w:i/>
          <w:sz w:val="24"/>
          <w:szCs w:val="24"/>
          <w:lang w:val="en-US"/>
        </w:rPr>
      </w:pPr>
      <w:r w:rsidRPr="00322195">
        <w:rPr>
          <w:rFonts w:ascii="Times New Roman" w:hAnsi="Times New Roman" w:cs="Times New Roman"/>
          <w:b/>
          <w:i/>
          <w:sz w:val="24"/>
          <w:szCs w:val="24"/>
          <w:lang w:val="en-US"/>
        </w:rPr>
        <w:t>Ambassador Ertugrul Apakan</w:t>
      </w:r>
    </w:p>
    <w:p w:rsidR="00FD5957" w:rsidRPr="00385DD4" w:rsidRDefault="00FD5957" w:rsidP="00385DD4">
      <w:pPr>
        <w:jc w:val="both"/>
        <w:rPr>
          <w:rFonts w:ascii="Times New Roman" w:hAnsi="Times New Roman" w:cs="Times New Roman"/>
          <w:sz w:val="24"/>
          <w:szCs w:val="24"/>
        </w:rPr>
      </w:pPr>
    </w:p>
    <w:p w:rsidR="00D25B2D" w:rsidRPr="00385DD4" w:rsidRDefault="00D25B2D" w:rsidP="00385DD4">
      <w:pPr>
        <w:jc w:val="both"/>
        <w:rPr>
          <w:rFonts w:ascii="Times New Roman" w:hAnsi="Times New Roman" w:cs="Times New Roman"/>
          <w:sz w:val="24"/>
          <w:szCs w:val="24"/>
        </w:rPr>
      </w:pPr>
      <w:r w:rsidRPr="00385DD4">
        <w:rPr>
          <w:rFonts w:ascii="Times New Roman" w:hAnsi="Times New Roman" w:cs="Times New Roman"/>
          <w:sz w:val="24"/>
          <w:szCs w:val="24"/>
        </w:rPr>
        <w:t>Ladies and Gentlemen,</w:t>
      </w:r>
    </w:p>
    <w:p w:rsidR="009901E5" w:rsidRDefault="008B5A32" w:rsidP="00385DD4">
      <w:pPr>
        <w:jc w:val="both"/>
        <w:rPr>
          <w:rFonts w:ascii="Times New Roman" w:hAnsi="Times New Roman" w:cs="Times New Roman"/>
          <w:sz w:val="24"/>
          <w:szCs w:val="24"/>
        </w:rPr>
      </w:pPr>
      <w:r>
        <w:rPr>
          <w:rFonts w:ascii="Times New Roman" w:hAnsi="Times New Roman" w:cs="Times New Roman"/>
          <w:sz w:val="24"/>
          <w:szCs w:val="24"/>
        </w:rPr>
        <w:t>It</w:t>
      </w:r>
      <w:r w:rsidR="00F72520">
        <w:rPr>
          <w:rFonts w:ascii="Times New Roman" w:hAnsi="Times New Roman" w:cs="Times New Roman"/>
          <w:sz w:val="24"/>
          <w:szCs w:val="24"/>
        </w:rPr>
        <w:t xml:space="preserve"> is a</w:t>
      </w:r>
      <w:r w:rsidR="00B90743">
        <w:rPr>
          <w:rFonts w:ascii="Times New Roman" w:hAnsi="Times New Roman" w:cs="Times New Roman"/>
          <w:sz w:val="24"/>
          <w:szCs w:val="24"/>
        </w:rPr>
        <w:t xml:space="preserve"> </w:t>
      </w:r>
      <w:r>
        <w:rPr>
          <w:rFonts w:ascii="Times New Roman" w:hAnsi="Times New Roman" w:cs="Times New Roman"/>
          <w:sz w:val="24"/>
          <w:szCs w:val="24"/>
        </w:rPr>
        <w:t>privilege</w:t>
      </w:r>
      <w:r w:rsidR="00B90743">
        <w:rPr>
          <w:rFonts w:ascii="Times New Roman" w:hAnsi="Times New Roman" w:cs="Times New Roman"/>
          <w:sz w:val="24"/>
          <w:szCs w:val="24"/>
        </w:rPr>
        <w:t xml:space="preserve"> for me </w:t>
      </w:r>
      <w:r w:rsidR="002F5D8F">
        <w:rPr>
          <w:rFonts w:ascii="Times New Roman" w:hAnsi="Times New Roman" w:cs="Times New Roman"/>
          <w:sz w:val="24"/>
          <w:szCs w:val="24"/>
        </w:rPr>
        <w:t>to have the opportunity to address such a distinguished audience</w:t>
      </w:r>
      <w:r w:rsidR="00B90743">
        <w:rPr>
          <w:rFonts w:ascii="Times New Roman" w:hAnsi="Times New Roman" w:cs="Times New Roman"/>
          <w:sz w:val="24"/>
          <w:szCs w:val="24"/>
        </w:rPr>
        <w:t xml:space="preserve"> on the </w:t>
      </w:r>
      <w:r>
        <w:rPr>
          <w:rFonts w:ascii="Times New Roman" w:hAnsi="Times New Roman" w:cs="Times New Roman"/>
          <w:sz w:val="24"/>
          <w:szCs w:val="24"/>
        </w:rPr>
        <w:t>crisis in</w:t>
      </w:r>
      <w:r w:rsidR="00B90743">
        <w:rPr>
          <w:rFonts w:ascii="Times New Roman" w:hAnsi="Times New Roman" w:cs="Times New Roman"/>
          <w:sz w:val="24"/>
          <w:szCs w:val="24"/>
        </w:rPr>
        <w:t xml:space="preserve"> Ukraine. </w:t>
      </w:r>
      <w:r w:rsidR="009901E5">
        <w:rPr>
          <w:rFonts w:ascii="Times New Roman" w:hAnsi="Times New Roman" w:cs="Times New Roman"/>
          <w:sz w:val="24"/>
          <w:szCs w:val="24"/>
        </w:rPr>
        <w:t xml:space="preserve">In this context, </w:t>
      </w:r>
      <w:r w:rsidR="002F5D8F">
        <w:rPr>
          <w:rFonts w:ascii="Times New Roman" w:hAnsi="Times New Roman" w:cs="Times New Roman"/>
          <w:sz w:val="24"/>
          <w:szCs w:val="24"/>
        </w:rPr>
        <w:t>I</w:t>
      </w:r>
      <w:r w:rsidR="009901E5">
        <w:rPr>
          <w:rFonts w:ascii="Times New Roman" w:hAnsi="Times New Roman" w:cs="Times New Roman"/>
          <w:sz w:val="24"/>
          <w:szCs w:val="24"/>
        </w:rPr>
        <w:t xml:space="preserve"> would like </w:t>
      </w:r>
      <w:r w:rsidR="00FD5957" w:rsidRPr="00385DD4">
        <w:rPr>
          <w:rFonts w:ascii="Times New Roman" w:hAnsi="Times New Roman" w:cs="Times New Roman"/>
          <w:sz w:val="24"/>
          <w:szCs w:val="24"/>
        </w:rPr>
        <w:t xml:space="preserve">to share with you </w:t>
      </w:r>
      <w:r w:rsidR="002F5D8F">
        <w:rPr>
          <w:rFonts w:ascii="Times New Roman" w:hAnsi="Times New Roman" w:cs="Times New Roman"/>
          <w:sz w:val="24"/>
          <w:szCs w:val="24"/>
        </w:rPr>
        <w:t>some thoughts on comprehensive sec</w:t>
      </w:r>
      <w:r w:rsidR="00F72520">
        <w:rPr>
          <w:rFonts w:ascii="Times New Roman" w:hAnsi="Times New Roman" w:cs="Times New Roman"/>
          <w:sz w:val="24"/>
          <w:szCs w:val="24"/>
        </w:rPr>
        <w:t>uri</w:t>
      </w:r>
      <w:r w:rsidR="0091360F">
        <w:rPr>
          <w:rFonts w:ascii="Times New Roman" w:hAnsi="Times New Roman" w:cs="Times New Roman"/>
          <w:sz w:val="24"/>
          <w:szCs w:val="24"/>
        </w:rPr>
        <w:t>ty</w:t>
      </w:r>
      <w:r w:rsidR="009901E5">
        <w:rPr>
          <w:rFonts w:ascii="Times New Roman" w:hAnsi="Times New Roman" w:cs="Times New Roman"/>
          <w:sz w:val="24"/>
          <w:szCs w:val="24"/>
        </w:rPr>
        <w:t xml:space="preserve"> and on </w:t>
      </w:r>
      <w:r w:rsidR="00CF0F6E">
        <w:rPr>
          <w:rFonts w:ascii="Times New Roman" w:hAnsi="Times New Roman" w:cs="Times New Roman"/>
          <w:sz w:val="24"/>
          <w:szCs w:val="24"/>
        </w:rPr>
        <w:t>how</w:t>
      </w:r>
      <w:r w:rsidR="002F5D8F">
        <w:rPr>
          <w:rFonts w:ascii="Times New Roman" w:hAnsi="Times New Roman" w:cs="Times New Roman"/>
          <w:sz w:val="24"/>
          <w:szCs w:val="24"/>
        </w:rPr>
        <w:t xml:space="preserve"> organisations </w:t>
      </w:r>
      <w:r w:rsidR="009901E5">
        <w:rPr>
          <w:rFonts w:ascii="Times New Roman" w:hAnsi="Times New Roman" w:cs="Times New Roman"/>
          <w:sz w:val="24"/>
          <w:szCs w:val="24"/>
        </w:rPr>
        <w:t xml:space="preserve">like the OSCE </w:t>
      </w:r>
      <w:r w:rsidR="002F5D8F">
        <w:rPr>
          <w:rFonts w:ascii="Times New Roman" w:hAnsi="Times New Roman" w:cs="Times New Roman"/>
          <w:sz w:val="24"/>
          <w:szCs w:val="24"/>
        </w:rPr>
        <w:t>can contribute to</w:t>
      </w:r>
      <w:r w:rsidR="006D494A" w:rsidRPr="00385DD4">
        <w:rPr>
          <w:rFonts w:ascii="Times New Roman" w:hAnsi="Times New Roman" w:cs="Times New Roman"/>
          <w:sz w:val="24"/>
          <w:szCs w:val="24"/>
        </w:rPr>
        <w:t xml:space="preserve"> foster </w:t>
      </w:r>
      <w:r w:rsidR="009901E5">
        <w:rPr>
          <w:rFonts w:ascii="Times New Roman" w:hAnsi="Times New Roman" w:cs="Times New Roman"/>
          <w:sz w:val="24"/>
          <w:szCs w:val="24"/>
        </w:rPr>
        <w:t>peace and normalisation</w:t>
      </w:r>
      <w:r w:rsidR="00CF0F6E">
        <w:rPr>
          <w:rFonts w:ascii="Times New Roman" w:hAnsi="Times New Roman" w:cs="Times New Roman"/>
          <w:sz w:val="24"/>
          <w:szCs w:val="24"/>
        </w:rPr>
        <w:t>.</w:t>
      </w:r>
    </w:p>
    <w:p w:rsidR="0065508A" w:rsidRPr="00385DD4" w:rsidRDefault="0065508A" w:rsidP="00385DD4">
      <w:pPr>
        <w:jc w:val="both"/>
        <w:rPr>
          <w:rFonts w:ascii="Times New Roman" w:hAnsi="Times New Roman" w:cs="Times New Roman"/>
          <w:sz w:val="24"/>
          <w:szCs w:val="24"/>
        </w:rPr>
      </w:pPr>
      <w:r w:rsidRPr="00385DD4">
        <w:rPr>
          <w:rFonts w:ascii="Times New Roman" w:hAnsi="Times New Roman" w:cs="Times New Roman"/>
          <w:sz w:val="24"/>
          <w:szCs w:val="24"/>
        </w:rPr>
        <w:t>Ladies and Gentlemen,</w:t>
      </w:r>
    </w:p>
    <w:p w:rsidR="00385DD4" w:rsidRDefault="0091360F" w:rsidP="00385DD4">
      <w:pPr>
        <w:jc w:val="both"/>
        <w:rPr>
          <w:rFonts w:ascii="Times New Roman" w:hAnsi="Times New Roman" w:cs="Times New Roman"/>
          <w:sz w:val="24"/>
          <w:szCs w:val="24"/>
          <w:lang w:val="en-US"/>
        </w:rPr>
      </w:pPr>
      <w:r>
        <w:rPr>
          <w:rFonts w:ascii="Times New Roman" w:hAnsi="Times New Roman" w:cs="Times New Roman"/>
          <w:sz w:val="24"/>
          <w:szCs w:val="24"/>
        </w:rPr>
        <w:t>T</w:t>
      </w:r>
      <w:r w:rsidR="00B84548">
        <w:rPr>
          <w:rFonts w:ascii="Times New Roman" w:hAnsi="Times New Roman" w:cs="Times New Roman"/>
          <w:sz w:val="24"/>
          <w:szCs w:val="24"/>
          <w:lang w:val="en-US"/>
        </w:rPr>
        <w:t>he crisis i</w:t>
      </w:r>
      <w:r w:rsidR="00F72520">
        <w:rPr>
          <w:rFonts w:ascii="Times New Roman" w:hAnsi="Times New Roman" w:cs="Times New Roman"/>
          <w:sz w:val="24"/>
          <w:szCs w:val="24"/>
          <w:lang w:val="en-US"/>
        </w:rPr>
        <w:t xml:space="preserve">n Ukraine puts </w:t>
      </w:r>
      <w:r w:rsidR="00385DD4" w:rsidRPr="00385DD4">
        <w:rPr>
          <w:rFonts w:ascii="Times New Roman" w:hAnsi="Times New Roman" w:cs="Times New Roman"/>
          <w:sz w:val="24"/>
          <w:szCs w:val="24"/>
          <w:lang w:val="en-US"/>
        </w:rPr>
        <w:t>some of the core- values of European</w:t>
      </w:r>
      <w:r w:rsidR="005F6633">
        <w:rPr>
          <w:rFonts w:ascii="Times New Roman" w:hAnsi="Times New Roman" w:cs="Times New Roman"/>
          <w:sz w:val="24"/>
          <w:szCs w:val="24"/>
          <w:lang w:val="en-US"/>
        </w:rPr>
        <w:t xml:space="preserve"> and global</w:t>
      </w:r>
      <w:r w:rsidR="00385DD4" w:rsidRPr="00385DD4">
        <w:rPr>
          <w:rFonts w:ascii="Times New Roman" w:hAnsi="Times New Roman" w:cs="Times New Roman"/>
          <w:sz w:val="24"/>
          <w:szCs w:val="24"/>
          <w:lang w:val="en-US"/>
        </w:rPr>
        <w:t xml:space="preserve"> security </w:t>
      </w:r>
      <w:r w:rsidR="00CF0F6E">
        <w:rPr>
          <w:rFonts w:ascii="Times New Roman" w:hAnsi="Times New Roman" w:cs="Times New Roman"/>
          <w:sz w:val="24"/>
          <w:szCs w:val="24"/>
          <w:lang w:val="en-US"/>
        </w:rPr>
        <w:t>at stake. Principles enshrined in the Helsinki Final Act an in the United Nations Charter are being put in question. Let me offer you some snapshots</w:t>
      </w:r>
      <w:r w:rsidR="00B84548">
        <w:rPr>
          <w:rFonts w:ascii="Times New Roman" w:hAnsi="Times New Roman" w:cs="Times New Roman"/>
          <w:sz w:val="24"/>
          <w:szCs w:val="24"/>
          <w:lang w:val="en-US"/>
        </w:rPr>
        <w:t xml:space="preserve"> from the conflict.</w:t>
      </w:r>
    </w:p>
    <w:p w:rsidR="00307A60" w:rsidRDefault="00E94DA5" w:rsidP="004E03E1">
      <w:pPr>
        <w:jc w:val="both"/>
        <w:rPr>
          <w:rFonts w:ascii="Times New Roman" w:hAnsi="Times New Roman" w:cs="Times New Roman"/>
          <w:sz w:val="24"/>
          <w:szCs w:val="24"/>
          <w:lang w:val="en-US"/>
        </w:rPr>
      </w:pPr>
      <w:r>
        <w:rPr>
          <w:rFonts w:ascii="Times New Roman" w:hAnsi="Times New Roman" w:cs="Times New Roman"/>
          <w:sz w:val="24"/>
          <w:szCs w:val="24"/>
          <w:lang w:val="en-US"/>
        </w:rPr>
        <w:t>Ukraine</w:t>
      </w:r>
      <w:r w:rsidR="004E03E1" w:rsidRPr="004E03E1">
        <w:rPr>
          <w:rFonts w:ascii="Times New Roman" w:hAnsi="Times New Roman" w:cs="Times New Roman"/>
          <w:sz w:val="24"/>
          <w:szCs w:val="24"/>
          <w:lang w:val="en-US"/>
        </w:rPr>
        <w:t xml:space="preserve"> had been peaceful ever since its independence in 1991</w:t>
      </w:r>
      <w:r w:rsidR="004E03E1">
        <w:rPr>
          <w:rFonts w:ascii="Times New Roman" w:hAnsi="Times New Roman" w:cs="Times New Roman"/>
          <w:sz w:val="24"/>
          <w:szCs w:val="24"/>
          <w:lang w:val="en-US"/>
        </w:rPr>
        <w:t xml:space="preserve">. Ukraine had </w:t>
      </w:r>
      <w:r w:rsidR="00B84548">
        <w:rPr>
          <w:rFonts w:ascii="Times New Roman" w:hAnsi="Times New Roman" w:cs="Times New Roman"/>
          <w:sz w:val="24"/>
          <w:szCs w:val="24"/>
          <w:lang w:val="en-US"/>
        </w:rPr>
        <w:t>never</w:t>
      </w:r>
      <w:r w:rsidR="004E03E1">
        <w:rPr>
          <w:rFonts w:ascii="Times New Roman" w:hAnsi="Times New Roman" w:cs="Times New Roman"/>
          <w:sz w:val="24"/>
          <w:szCs w:val="24"/>
          <w:lang w:val="en-US"/>
        </w:rPr>
        <w:t xml:space="preserve"> experienced ethnic or religious conflict. </w:t>
      </w:r>
      <w:r w:rsidR="00307A60">
        <w:rPr>
          <w:rFonts w:ascii="Times New Roman" w:hAnsi="Times New Roman" w:cs="Times New Roman"/>
          <w:sz w:val="24"/>
          <w:szCs w:val="24"/>
          <w:lang w:val="en-US"/>
        </w:rPr>
        <w:t xml:space="preserve">Through the Budapest Memorandum of 1994, Ukraine voluntarily </w:t>
      </w:r>
      <w:r w:rsidR="0091360F">
        <w:rPr>
          <w:rFonts w:ascii="Times New Roman" w:hAnsi="Times New Roman" w:cs="Times New Roman"/>
          <w:sz w:val="24"/>
          <w:szCs w:val="24"/>
          <w:lang w:val="en-US"/>
        </w:rPr>
        <w:t>had given</w:t>
      </w:r>
      <w:r w:rsidR="00307A60">
        <w:rPr>
          <w:rFonts w:ascii="Times New Roman" w:hAnsi="Times New Roman" w:cs="Times New Roman"/>
          <w:sz w:val="24"/>
          <w:szCs w:val="24"/>
          <w:lang w:val="en-US"/>
        </w:rPr>
        <w:t xml:space="preserve"> up its nuclear weapons in exchange for security guarantees. </w:t>
      </w:r>
    </w:p>
    <w:p w:rsidR="0091360F" w:rsidRDefault="00B84548" w:rsidP="004E03E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the time since independence had been </w:t>
      </w:r>
      <w:r w:rsidR="00692882">
        <w:rPr>
          <w:rFonts w:ascii="Times New Roman" w:hAnsi="Times New Roman" w:cs="Times New Roman"/>
          <w:sz w:val="24"/>
          <w:szCs w:val="24"/>
          <w:lang w:val="en-US"/>
        </w:rPr>
        <w:t>difficult</w:t>
      </w:r>
      <w:r>
        <w:rPr>
          <w:rFonts w:ascii="Times New Roman" w:hAnsi="Times New Roman" w:cs="Times New Roman"/>
          <w:sz w:val="24"/>
          <w:szCs w:val="24"/>
          <w:lang w:val="en-US"/>
        </w:rPr>
        <w:t xml:space="preserve"> for the country. Unfinished reforms </w:t>
      </w:r>
      <w:r w:rsidR="00307A60">
        <w:rPr>
          <w:rFonts w:ascii="Times New Roman" w:hAnsi="Times New Roman" w:cs="Times New Roman"/>
          <w:sz w:val="24"/>
          <w:szCs w:val="24"/>
          <w:lang w:val="en-US"/>
        </w:rPr>
        <w:t xml:space="preserve">had </w:t>
      </w:r>
      <w:r w:rsidR="00692882">
        <w:rPr>
          <w:rFonts w:ascii="Times New Roman" w:hAnsi="Times New Roman" w:cs="Times New Roman"/>
          <w:sz w:val="24"/>
          <w:szCs w:val="24"/>
          <w:lang w:val="en-US"/>
        </w:rPr>
        <w:t>blocked economic development.</w:t>
      </w:r>
      <w:r>
        <w:rPr>
          <w:rFonts w:ascii="Times New Roman" w:hAnsi="Times New Roman" w:cs="Times New Roman"/>
          <w:sz w:val="24"/>
          <w:szCs w:val="24"/>
          <w:lang w:val="en-US"/>
        </w:rPr>
        <w:t xml:space="preserve"> </w:t>
      </w:r>
      <w:r w:rsidR="00FD465B">
        <w:rPr>
          <w:rFonts w:ascii="Times New Roman" w:hAnsi="Times New Roman" w:cs="Times New Roman"/>
          <w:sz w:val="24"/>
          <w:szCs w:val="24"/>
          <w:lang w:val="en-US"/>
        </w:rPr>
        <w:t>Structural issues such as</w:t>
      </w:r>
      <w:r w:rsidR="00692882">
        <w:rPr>
          <w:rFonts w:ascii="Times New Roman" w:hAnsi="Times New Roman" w:cs="Times New Roman"/>
          <w:sz w:val="24"/>
          <w:szCs w:val="24"/>
          <w:lang w:val="en-US"/>
        </w:rPr>
        <w:t xml:space="preserve"> corruption and </w:t>
      </w:r>
      <w:r w:rsidR="00FD465B">
        <w:rPr>
          <w:rFonts w:ascii="Times New Roman" w:hAnsi="Times New Roman" w:cs="Times New Roman"/>
          <w:sz w:val="24"/>
          <w:szCs w:val="24"/>
          <w:lang w:val="en-US"/>
        </w:rPr>
        <w:t>economic inequality</w:t>
      </w:r>
      <w:r w:rsidR="00307A60">
        <w:rPr>
          <w:rFonts w:ascii="Times New Roman" w:hAnsi="Times New Roman" w:cs="Times New Roman"/>
          <w:sz w:val="24"/>
          <w:szCs w:val="24"/>
          <w:lang w:val="en-US"/>
        </w:rPr>
        <w:t xml:space="preserve"> caused deep</w:t>
      </w:r>
      <w:r w:rsidR="00692882">
        <w:rPr>
          <w:rFonts w:ascii="Times New Roman" w:hAnsi="Times New Roman" w:cs="Times New Roman"/>
          <w:sz w:val="24"/>
          <w:szCs w:val="24"/>
          <w:lang w:val="en-US"/>
        </w:rPr>
        <w:t xml:space="preserve"> public discontent</w:t>
      </w:r>
      <w:r w:rsidR="0091360F">
        <w:rPr>
          <w:rFonts w:ascii="Times New Roman" w:hAnsi="Times New Roman" w:cs="Times New Roman"/>
          <w:sz w:val="24"/>
          <w:szCs w:val="24"/>
          <w:lang w:val="en-US"/>
        </w:rPr>
        <w:t xml:space="preserve"> and resentment</w:t>
      </w:r>
      <w:r w:rsidR="00692882">
        <w:rPr>
          <w:rFonts w:ascii="Times New Roman" w:hAnsi="Times New Roman" w:cs="Times New Roman"/>
          <w:sz w:val="24"/>
          <w:szCs w:val="24"/>
          <w:lang w:val="en-US"/>
        </w:rPr>
        <w:t xml:space="preserve">. </w:t>
      </w:r>
    </w:p>
    <w:p w:rsidR="00FE31E0" w:rsidRDefault="00E31292" w:rsidP="004E03E1">
      <w:pPr>
        <w:jc w:val="both"/>
        <w:rPr>
          <w:rFonts w:ascii="Times New Roman" w:hAnsi="Times New Roman" w:cs="Times New Roman"/>
          <w:sz w:val="24"/>
          <w:szCs w:val="24"/>
          <w:lang w:val="en-US"/>
        </w:rPr>
      </w:pPr>
      <w:r>
        <w:rPr>
          <w:rFonts w:ascii="Times New Roman" w:hAnsi="Times New Roman" w:cs="Times New Roman"/>
          <w:sz w:val="24"/>
          <w:szCs w:val="24"/>
          <w:lang w:val="en-US"/>
        </w:rPr>
        <w:t>These were also</w:t>
      </w:r>
      <w:r w:rsidR="00FE31E0">
        <w:rPr>
          <w:rFonts w:ascii="Times New Roman" w:hAnsi="Times New Roman" w:cs="Times New Roman"/>
          <w:sz w:val="24"/>
          <w:szCs w:val="24"/>
          <w:lang w:val="en-US"/>
        </w:rPr>
        <w:t xml:space="preserve"> the root cause</w:t>
      </w:r>
      <w:r>
        <w:rPr>
          <w:rFonts w:ascii="Times New Roman" w:hAnsi="Times New Roman" w:cs="Times New Roman"/>
          <w:sz w:val="24"/>
          <w:szCs w:val="24"/>
          <w:lang w:val="en-US"/>
        </w:rPr>
        <w:t>s</w:t>
      </w:r>
      <w:r w:rsidR="00307A60">
        <w:rPr>
          <w:rFonts w:ascii="Times New Roman" w:hAnsi="Times New Roman" w:cs="Times New Roman"/>
          <w:sz w:val="24"/>
          <w:szCs w:val="24"/>
          <w:lang w:val="en-US"/>
        </w:rPr>
        <w:t xml:space="preserve"> for the </w:t>
      </w:r>
      <w:proofErr w:type="spellStart"/>
      <w:r w:rsidR="00307A60">
        <w:rPr>
          <w:rFonts w:ascii="Times New Roman" w:hAnsi="Times New Roman" w:cs="Times New Roman"/>
          <w:sz w:val="24"/>
          <w:szCs w:val="24"/>
          <w:lang w:val="en-US"/>
        </w:rPr>
        <w:t>Maidan</w:t>
      </w:r>
      <w:proofErr w:type="spellEnd"/>
      <w:r w:rsidR="00307A60">
        <w:rPr>
          <w:rFonts w:ascii="Times New Roman" w:hAnsi="Times New Roman" w:cs="Times New Roman"/>
          <w:sz w:val="24"/>
          <w:szCs w:val="24"/>
          <w:lang w:val="en-US"/>
        </w:rPr>
        <w:t xml:space="preserve"> revolution in 2004, as well as for the </w:t>
      </w:r>
      <w:r w:rsidR="00A46CC4">
        <w:rPr>
          <w:rFonts w:ascii="Times New Roman" w:hAnsi="Times New Roman" w:cs="Times New Roman"/>
          <w:sz w:val="24"/>
          <w:szCs w:val="24"/>
          <w:lang w:val="en-US"/>
        </w:rPr>
        <w:t xml:space="preserve">violent </w:t>
      </w:r>
      <w:r w:rsidR="00307A60">
        <w:rPr>
          <w:rFonts w:ascii="Times New Roman" w:hAnsi="Times New Roman" w:cs="Times New Roman"/>
          <w:sz w:val="24"/>
          <w:szCs w:val="24"/>
          <w:lang w:val="en-US"/>
        </w:rPr>
        <w:t>mass protests in the</w:t>
      </w:r>
      <w:r w:rsidR="00FE31E0">
        <w:rPr>
          <w:rFonts w:ascii="Times New Roman" w:hAnsi="Times New Roman" w:cs="Times New Roman"/>
          <w:sz w:val="24"/>
          <w:szCs w:val="24"/>
          <w:lang w:val="en-US"/>
        </w:rPr>
        <w:t xml:space="preserve"> </w:t>
      </w:r>
      <w:proofErr w:type="spellStart"/>
      <w:r w:rsidR="00FE31E0">
        <w:rPr>
          <w:rFonts w:ascii="Times New Roman" w:hAnsi="Times New Roman" w:cs="Times New Roman"/>
          <w:sz w:val="24"/>
          <w:szCs w:val="24"/>
          <w:lang w:val="en-US"/>
        </w:rPr>
        <w:t>Maidan</w:t>
      </w:r>
      <w:proofErr w:type="spellEnd"/>
      <w:r w:rsidR="00FE31E0">
        <w:rPr>
          <w:rFonts w:ascii="Times New Roman" w:hAnsi="Times New Roman" w:cs="Times New Roman"/>
          <w:sz w:val="24"/>
          <w:szCs w:val="24"/>
          <w:lang w:val="en-US"/>
        </w:rPr>
        <w:t xml:space="preserve"> square in November 2013, which then led to the ouster of Viktor </w:t>
      </w:r>
      <w:proofErr w:type="spellStart"/>
      <w:r w:rsidR="00FE31E0">
        <w:rPr>
          <w:rFonts w:ascii="Times New Roman" w:hAnsi="Times New Roman" w:cs="Times New Roman"/>
          <w:sz w:val="24"/>
          <w:szCs w:val="24"/>
          <w:lang w:val="en-US"/>
        </w:rPr>
        <w:t>Yanukovich</w:t>
      </w:r>
      <w:proofErr w:type="spellEnd"/>
      <w:r w:rsidR="00FE31E0">
        <w:rPr>
          <w:rFonts w:ascii="Times New Roman" w:hAnsi="Times New Roman" w:cs="Times New Roman"/>
          <w:sz w:val="24"/>
          <w:szCs w:val="24"/>
          <w:lang w:val="en-US"/>
        </w:rPr>
        <w:t xml:space="preserve"> and the establishment of a new gover</w:t>
      </w:r>
      <w:r w:rsidR="00A46CC4">
        <w:rPr>
          <w:rFonts w:ascii="Times New Roman" w:hAnsi="Times New Roman" w:cs="Times New Roman"/>
          <w:sz w:val="24"/>
          <w:szCs w:val="24"/>
          <w:lang w:val="en-US"/>
        </w:rPr>
        <w:t>nment</w:t>
      </w:r>
      <w:r>
        <w:rPr>
          <w:rFonts w:ascii="Times New Roman" w:hAnsi="Times New Roman" w:cs="Times New Roman"/>
          <w:sz w:val="24"/>
          <w:szCs w:val="24"/>
          <w:lang w:val="en-US"/>
        </w:rPr>
        <w:t>,</w:t>
      </w:r>
      <w:r w:rsidR="00A46CC4">
        <w:rPr>
          <w:rFonts w:ascii="Times New Roman" w:hAnsi="Times New Roman" w:cs="Times New Roman"/>
          <w:sz w:val="24"/>
          <w:szCs w:val="24"/>
          <w:lang w:val="en-US"/>
        </w:rPr>
        <w:t xml:space="preserve"> which pledged</w:t>
      </w:r>
      <w:r w:rsidR="008456A1">
        <w:rPr>
          <w:rFonts w:ascii="Times New Roman" w:hAnsi="Times New Roman" w:cs="Times New Roman"/>
          <w:sz w:val="24"/>
          <w:szCs w:val="24"/>
          <w:lang w:val="en-US"/>
        </w:rPr>
        <w:t xml:space="preserve"> closer association with the EU.</w:t>
      </w:r>
    </w:p>
    <w:p w:rsidR="00482A28" w:rsidRDefault="00FE31E0" w:rsidP="004E03E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even </w:t>
      </w:r>
      <w:r w:rsidR="00541C18">
        <w:rPr>
          <w:rFonts w:ascii="Times New Roman" w:hAnsi="Times New Roman" w:cs="Times New Roman"/>
          <w:sz w:val="24"/>
          <w:szCs w:val="24"/>
          <w:lang w:val="en-US"/>
        </w:rPr>
        <w:t>at that</w:t>
      </w:r>
      <w:r w:rsidR="00A46CC4">
        <w:rPr>
          <w:rFonts w:ascii="Times New Roman" w:hAnsi="Times New Roman" w:cs="Times New Roman"/>
          <w:sz w:val="24"/>
          <w:szCs w:val="24"/>
          <w:lang w:val="en-US"/>
        </w:rPr>
        <w:t xml:space="preserve"> point</w:t>
      </w:r>
      <w:r w:rsidR="00352558">
        <w:rPr>
          <w:rFonts w:ascii="Times New Roman" w:hAnsi="Times New Roman" w:cs="Times New Roman"/>
          <w:sz w:val="24"/>
          <w:szCs w:val="24"/>
          <w:lang w:val="en-US"/>
        </w:rPr>
        <w:t xml:space="preserve">, when </w:t>
      </w:r>
      <w:r w:rsidR="00A46CC4">
        <w:rPr>
          <w:rFonts w:ascii="Times New Roman" w:hAnsi="Times New Roman" w:cs="Times New Roman"/>
          <w:sz w:val="24"/>
          <w:szCs w:val="24"/>
          <w:lang w:val="en-US"/>
        </w:rPr>
        <w:t xml:space="preserve">subsequently </w:t>
      </w:r>
      <w:r>
        <w:rPr>
          <w:rFonts w:ascii="Times New Roman" w:hAnsi="Times New Roman" w:cs="Times New Roman"/>
          <w:sz w:val="24"/>
          <w:szCs w:val="24"/>
          <w:lang w:val="en-US"/>
        </w:rPr>
        <w:t xml:space="preserve">a movement called “Anti- </w:t>
      </w:r>
      <w:proofErr w:type="spellStart"/>
      <w:r>
        <w:rPr>
          <w:rFonts w:ascii="Times New Roman" w:hAnsi="Times New Roman" w:cs="Times New Roman"/>
          <w:sz w:val="24"/>
          <w:szCs w:val="24"/>
          <w:lang w:val="en-US"/>
        </w:rPr>
        <w:t>Maidan</w:t>
      </w:r>
      <w:proofErr w:type="spellEnd"/>
      <w:r>
        <w:rPr>
          <w:rFonts w:ascii="Times New Roman" w:hAnsi="Times New Roman" w:cs="Times New Roman"/>
          <w:sz w:val="24"/>
          <w:szCs w:val="24"/>
          <w:lang w:val="en-US"/>
        </w:rPr>
        <w:t xml:space="preserve">” emerged in Eastern Ukraine and </w:t>
      </w:r>
      <w:r w:rsidR="00482A28">
        <w:rPr>
          <w:rFonts w:ascii="Times New Roman" w:hAnsi="Times New Roman" w:cs="Times New Roman"/>
          <w:sz w:val="24"/>
          <w:szCs w:val="24"/>
          <w:lang w:val="en-US"/>
        </w:rPr>
        <w:t xml:space="preserve">public buildings were </w:t>
      </w:r>
      <w:r w:rsidR="00352558">
        <w:rPr>
          <w:rFonts w:ascii="Times New Roman" w:hAnsi="Times New Roman" w:cs="Times New Roman"/>
          <w:sz w:val="24"/>
          <w:szCs w:val="24"/>
          <w:lang w:val="en-US"/>
        </w:rPr>
        <w:t xml:space="preserve">already </w:t>
      </w:r>
      <w:r w:rsidR="00482A28">
        <w:rPr>
          <w:rFonts w:ascii="Times New Roman" w:hAnsi="Times New Roman" w:cs="Times New Roman"/>
          <w:sz w:val="24"/>
          <w:szCs w:val="24"/>
          <w:lang w:val="en-US"/>
        </w:rPr>
        <w:t xml:space="preserve">under occupation by </w:t>
      </w:r>
      <w:r w:rsidR="00FD465B">
        <w:rPr>
          <w:rFonts w:ascii="Times New Roman" w:hAnsi="Times New Roman" w:cs="Times New Roman"/>
          <w:sz w:val="24"/>
          <w:szCs w:val="24"/>
          <w:lang w:val="en-US"/>
        </w:rPr>
        <w:t>armed</w:t>
      </w:r>
      <w:r w:rsidR="00482A28">
        <w:rPr>
          <w:rFonts w:ascii="Times New Roman" w:hAnsi="Times New Roman" w:cs="Times New Roman"/>
          <w:sz w:val="24"/>
          <w:szCs w:val="24"/>
          <w:lang w:val="en-US"/>
        </w:rPr>
        <w:t xml:space="preserve"> men</w:t>
      </w:r>
      <w:r w:rsidR="002A1534">
        <w:rPr>
          <w:rFonts w:ascii="Times New Roman" w:hAnsi="Times New Roman" w:cs="Times New Roman"/>
          <w:sz w:val="24"/>
          <w:szCs w:val="24"/>
          <w:lang w:val="en-US"/>
        </w:rPr>
        <w:t xml:space="preserve">, </w:t>
      </w:r>
      <w:r>
        <w:rPr>
          <w:rFonts w:ascii="Times New Roman" w:hAnsi="Times New Roman" w:cs="Times New Roman"/>
          <w:sz w:val="24"/>
          <w:szCs w:val="24"/>
          <w:lang w:val="en-US"/>
        </w:rPr>
        <w:t>violent</w:t>
      </w:r>
      <w:r w:rsidR="002A1534">
        <w:rPr>
          <w:rFonts w:ascii="Times New Roman" w:hAnsi="Times New Roman" w:cs="Times New Roman"/>
          <w:sz w:val="24"/>
          <w:szCs w:val="24"/>
          <w:lang w:val="en-US"/>
        </w:rPr>
        <w:t xml:space="preserve"> conflict</w:t>
      </w:r>
      <w:r w:rsidR="00482A28">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even </w:t>
      </w:r>
      <w:r w:rsidR="002A1534">
        <w:rPr>
          <w:rFonts w:ascii="Times New Roman" w:hAnsi="Times New Roman" w:cs="Times New Roman"/>
          <w:sz w:val="24"/>
          <w:szCs w:val="24"/>
          <w:lang w:val="en-US"/>
        </w:rPr>
        <w:t>war were</w:t>
      </w:r>
      <w:r w:rsidR="00482A28">
        <w:rPr>
          <w:rFonts w:ascii="Times New Roman" w:hAnsi="Times New Roman" w:cs="Times New Roman"/>
          <w:sz w:val="24"/>
          <w:szCs w:val="24"/>
          <w:lang w:val="en-US"/>
        </w:rPr>
        <w:t xml:space="preserve"> beyond the imagination of most residents of Donetsk and Luhansk.</w:t>
      </w:r>
    </w:p>
    <w:p w:rsidR="00BB5B67" w:rsidRDefault="00BB5B67" w:rsidP="00BB5B67">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41C18">
        <w:rPr>
          <w:rFonts w:ascii="Times New Roman" w:hAnsi="Times New Roman" w:cs="Times New Roman"/>
          <w:sz w:val="24"/>
          <w:szCs w:val="24"/>
          <w:lang w:val="en-US"/>
        </w:rPr>
        <w:t>n March 2014</w:t>
      </w:r>
      <w:r>
        <w:rPr>
          <w:rFonts w:ascii="Times New Roman" w:hAnsi="Times New Roman" w:cs="Times New Roman"/>
          <w:sz w:val="24"/>
          <w:szCs w:val="24"/>
          <w:lang w:val="en-US"/>
        </w:rPr>
        <w:t xml:space="preserve">, as the Security Council did not reach a decision on Ukraine, </w:t>
      </w:r>
      <w:r w:rsidRPr="00541C18">
        <w:rPr>
          <w:rFonts w:ascii="Times New Roman" w:hAnsi="Times New Roman" w:cs="Times New Roman"/>
          <w:sz w:val="24"/>
          <w:szCs w:val="24"/>
          <w:lang w:val="en-US"/>
        </w:rPr>
        <w:t xml:space="preserve">the OSCE’s 57 participating States decided to deploy a civilian Mission to Ukraine with the aim of reducing tensions and fostering peace, stability and security, and to monitor and support the implementation of all OSCE principles and commitments. </w:t>
      </w:r>
      <w:r w:rsidR="008456A1">
        <w:rPr>
          <w:rFonts w:ascii="Times New Roman" w:hAnsi="Times New Roman" w:cs="Times New Roman"/>
          <w:sz w:val="24"/>
          <w:szCs w:val="24"/>
          <w:lang w:val="en-US"/>
        </w:rPr>
        <w:t>[This happened also right after the events in Crimea, which had aggravated the situation.]</w:t>
      </w:r>
    </w:p>
    <w:p w:rsidR="00BB5B67" w:rsidRDefault="00BB5B67" w:rsidP="00BB5B67">
      <w:pPr>
        <w:jc w:val="both"/>
        <w:rPr>
          <w:rFonts w:ascii="Times New Roman" w:hAnsi="Times New Roman" w:cs="Times New Roman"/>
          <w:sz w:val="24"/>
          <w:szCs w:val="24"/>
          <w:lang w:val="tr-TR"/>
        </w:rPr>
      </w:pPr>
      <w:r w:rsidRPr="00541C18">
        <w:rPr>
          <w:rFonts w:ascii="Times New Roman" w:hAnsi="Times New Roman" w:cs="Times New Roman"/>
          <w:sz w:val="24"/>
          <w:szCs w:val="24"/>
          <w:lang w:val="tr-TR"/>
        </w:rPr>
        <w:t xml:space="preserve">The concept for the Mission was to be mainly a monitoring instrument for potential violations of human rights, including the rights of minorities. The topics in Ukraine were the aftermath of the “Maidan” movement and the emerging protests in the east of the country. </w:t>
      </w:r>
    </w:p>
    <w:p w:rsidR="00E31292" w:rsidRDefault="00BB5B67" w:rsidP="00733862">
      <w:pPr>
        <w:jc w:val="both"/>
        <w:rPr>
          <w:rFonts w:ascii="Times New Roman" w:hAnsi="Times New Roman" w:cs="Times New Roman"/>
          <w:sz w:val="24"/>
          <w:szCs w:val="24"/>
          <w:lang w:val="tr-TR"/>
        </w:rPr>
      </w:pPr>
      <w:r w:rsidRPr="00541C18">
        <w:rPr>
          <w:rFonts w:ascii="Times New Roman" w:hAnsi="Times New Roman" w:cs="Times New Roman"/>
          <w:sz w:val="24"/>
          <w:szCs w:val="24"/>
          <w:lang w:val="tr-TR"/>
        </w:rPr>
        <w:lastRenderedPageBreak/>
        <w:t>In the following months, however, the SMM was overtaken by</w:t>
      </w:r>
      <w:r w:rsidR="0055605D">
        <w:rPr>
          <w:rFonts w:ascii="Times New Roman" w:hAnsi="Times New Roman" w:cs="Times New Roman"/>
          <w:sz w:val="24"/>
          <w:szCs w:val="24"/>
          <w:lang w:val="tr-TR"/>
        </w:rPr>
        <w:t xml:space="preserve"> political and military events</w:t>
      </w:r>
      <w:r w:rsidR="00E31292">
        <w:rPr>
          <w:rFonts w:ascii="Times New Roman" w:hAnsi="Times New Roman" w:cs="Times New Roman"/>
          <w:sz w:val="24"/>
          <w:szCs w:val="24"/>
          <w:lang w:val="tr-TR"/>
        </w:rPr>
        <w:t xml:space="preserve"> as they occurred</w:t>
      </w:r>
      <w:r w:rsidR="0055605D">
        <w:rPr>
          <w:rFonts w:ascii="Times New Roman" w:hAnsi="Times New Roman" w:cs="Times New Roman"/>
          <w:sz w:val="24"/>
          <w:szCs w:val="24"/>
          <w:lang w:val="tr-TR"/>
        </w:rPr>
        <w:t xml:space="preserve">. </w:t>
      </w:r>
      <w:r w:rsidRPr="00541C18">
        <w:rPr>
          <w:rFonts w:ascii="Times New Roman" w:hAnsi="Times New Roman" w:cs="Times New Roman"/>
          <w:sz w:val="24"/>
          <w:szCs w:val="24"/>
          <w:lang w:val="tr-TR"/>
        </w:rPr>
        <w:t xml:space="preserve">Armed violence erupted </w:t>
      </w:r>
      <w:r w:rsidR="00E31292">
        <w:rPr>
          <w:rFonts w:ascii="Times New Roman" w:hAnsi="Times New Roman" w:cs="Times New Roman"/>
          <w:sz w:val="24"/>
          <w:szCs w:val="24"/>
          <w:lang w:val="tr-TR"/>
        </w:rPr>
        <w:t xml:space="preserve">and spread </w:t>
      </w:r>
      <w:r w:rsidRPr="00541C18">
        <w:rPr>
          <w:rFonts w:ascii="Times New Roman" w:hAnsi="Times New Roman" w:cs="Times New Roman"/>
          <w:sz w:val="24"/>
          <w:szCs w:val="24"/>
          <w:lang w:val="tr-TR"/>
        </w:rPr>
        <w:t xml:space="preserve">in the East of Ukraine. </w:t>
      </w:r>
      <w:r w:rsidR="0055605D">
        <w:rPr>
          <w:rFonts w:ascii="Times New Roman" w:hAnsi="Times New Roman" w:cs="Times New Roman"/>
          <w:sz w:val="24"/>
          <w:szCs w:val="24"/>
          <w:lang w:val="tr-TR"/>
        </w:rPr>
        <w:t xml:space="preserve">A new type of conflict emerged. </w:t>
      </w:r>
      <w:r w:rsidR="002C0279">
        <w:rPr>
          <w:rFonts w:ascii="Times New Roman" w:hAnsi="Times New Roman" w:cs="Times New Roman"/>
          <w:sz w:val="24"/>
          <w:szCs w:val="24"/>
          <w:lang w:val="tr-TR"/>
        </w:rPr>
        <w:t>Internal and external factors played a role.</w:t>
      </w:r>
    </w:p>
    <w:p w:rsidR="00733862" w:rsidRDefault="00BB5B67" w:rsidP="00733862">
      <w:pPr>
        <w:jc w:val="both"/>
        <w:rPr>
          <w:rFonts w:ascii="Times New Roman" w:hAnsi="Times New Roman" w:cs="Times New Roman"/>
          <w:sz w:val="24"/>
          <w:szCs w:val="24"/>
          <w:lang w:val="en-US"/>
        </w:rPr>
      </w:pPr>
      <w:r w:rsidRPr="00541C18">
        <w:rPr>
          <w:rFonts w:ascii="Times New Roman" w:hAnsi="Times New Roman" w:cs="Times New Roman"/>
          <w:sz w:val="24"/>
          <w:szCs w:val="24"/>
          <w:lang w:val="tr-TR"/>
        </w:rPr>
        <w:t>Where initially there had been s</w:t>
      </w:r>
      <w:r w:rsidR="00FD465B">
        <w:rPr>
          <w:rFonts w:ascii="Times New Roman" w:hAnsi="Times New Roman" w:cs="Times New Roman"/>
          <w:sz w:val="24"/>
          <w:szCs w:val="24"/>
          <w:lang w:val="tr-TR"/>
        </w:rPr>
        <w:t>ticks, there were now guns,</w:t>
      </w:r>
      <w:r w:rsidRPr="00541C18">
        <w:rPr>
          <w:rFonts w:ascii="Times New Roman" w:hAnsi="Times New Roman" w:cs="Times New Roman"/>
          <w:sz w:val="24"/>
          <w:szCs w:val="24"/>
          <w:lang w:val="tr-TR"/>
        </w:rPr>
        <w:t xml:space="preserve"> artillery systems</w:t>
      </w:r>
      <w:r w:rsidR="00FD465B">
        <w:rPr>
          <w:rFonts w:ascii="Times New Roman" w:hAnsi="Times New Roman" w:cs="Times New Roman"/>
          <w:sz w:val="24"/>
          <w:szCs w:val="24"/>
          <w:lang w:val="tr-TR"/>
        </w:rPr>
        <w:t xml:space="preserve"> and heavy weapons</w:t>
      </w:r>
      <w:r w:rsidRPr="00541C18">
        <w:rPr>
          <w:rFonts w:ascii="Times New Roman" w:hAnsi="Times New Roman" w:cs="Times New Roman"/>
          <w:sz w:val="24"/>
          <w:szCs w:val="24"/>
          <w:lang w:val="tr-TR"/>
        </w:rPr>
        <w:t xml:space="preserve">. Foreign fighters were on the ground. The Mission was suddenly operating in the middle of an armed conflict, our Monitors were working in a warzone. </w:t>
      </w:r>
      <w:r w:rsidR="00FD465B">
        <w:rPr>
          <w:rFonts w:ascii="Times New Roman" w:hAnsi="Times New Roman" w:cs="Times New Roman"/>
          <w:sz w:val="24"/>
          <w:szCs w:val="24"/>
          <w:lang w:val="tr-TR"/>
        </w:rPr>
        <w:t xml:space="preserve">It was hard to keep up with the emerging military escalation of the conflict. </w:t>
      </w:r>
      <w:r w:rsidRPr="00541C18">
        <w:rPr>
          <w:rFonts w:ascii="Times New Roman" w:hAnsi="Times New Roman" w:cs="Times New Roman"/>
          <w:sz w:val="24"/>
          <w:szCs w:val="24"/>
          <w:lang w:val="tr-TR"/>
        </w:rPr>
        <w:t>Eight of my colleagues were abducted and taken hostage by armed groups, and only released a month later.</w:t>
      </w:r>
      <w:r w:rsidR="00733862" w:rsidRPr="00733862">
        <w:rPr>
          <w:rFonts w:ascii="Times New Roman" w:hAnsi="Times New Roman" w:cs="Times New Roman"/>
          <w:sz w:val="24"/>
          <w:szCs w:val="24"/>
          <w:lang w:val="en-US"/>
        </w:rPr>
        <w:t xml:space="preserve"> </w:t>
      </w:r>
    </w:p>
    <w:p w:rsidR="00733862" w:rsidRDefault="00733862" w:rsidP="00733862">
      <w:pPr>
        <w:jc w:val="both"/>
        <w:rPr>
          <w:rFonts w:ascii="Times New Roman" w:hAnsi="Times New Roman" w:cs="Times New Roman"/>
          <w:sz w:val="24"/>
          <w:szCs w:val="24"/>
          <w:lang w:val="en-US"/>
        </w:rPr>
      </w:pPr>
      <w:r>
        <w:rPr>
          <w:rFonts w:ascii="Times New Roman" w:hAnsi="Times New Roman" w:cs="Times New Roman"/>
          <w:sz w:val="24"/>
          <w:szCs w:val="24"/>
          <w:lang w:val="en-US"/>
        </w:rPr>
        <w:t>Soon later,</w:t>
      </w:r>
      <w:r w:rsidRPr="004E03E1">
        <w:rPr>
          <w:rFonts w:ascii="Times New Roman" w:hAnsi="Times New Roman" w:cs="Times New Roman"/>
          <w:sz w:val="24"/>
          <w:szCs w:val="24"/>
          <w:lang w:val="en-US"/>
        </w:rPr>
        <w:t xml:space="preserve"> </w:t>
      </w:r>
      <w:r>
        <w:rPr>
          <w:rFonts w:ascii="Times New Roman" w:hAnsi="Times New Roman" w:cs="Times New Roman"/>
          <w:sz w:val="24"/>
          <w:szCs w:val="24"/>
          <w:lang w:val="en-US"/>
        </w:rPr>
        <w:t>certain regions of Eastern Ukraine became a</w:t>
      </w:r>
      <w:r w:rsidRPr="004E03E1">
        <w:rPr>
          <w:rFonts w:ascii="Times New Roman" w:hAnsi="Times New Roman" w:cs="Times New Roman"/>
          <w:sz w:val="24"/>
          <w:szCs w:val="24"/>
          <w:lang w:val="en-US"/>
        </w:rPr>
        <w:t xml:space="preserve"> stron</w:t>
      </w:r>
      <w:r>
        <w:rPr>
          <w:rFonts w:ascii="Times New Roman" w:hAnsi="Times New Roman" w:cs="Times New Roman"/>
          <w:sz w:val="24"/>
          <w:szCs w:val="24"/>
          <w:lang w:val="en-US"/>
        </w:rPr>
        <w:t>ghold of irregular armed groups.</w:t>
      </w:r>
      <w:r w:rsidRPr="007338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regions </w:t>
      </w:r>
      <w:r w:rsidR="00E31292">
        <w:rPr>
          <w:rFonts w:ascii="Times New Roman" w:hAnsi="Times New Roman" w:cs="Times New Roman"/>
          <w:sz w:val="24"/>
          <w:szCs w:val="24"/>
          <w:lang w:val="en-US"/>
        </w:rPr>
        <w:t>were</w:t>
      </w:r>
      <w:r>
        <w:rPr>
          <w:rFonts w:ascii="Times New Roman" w:hAnsi="Times New Roman" w:cs="Times New Roman"/>
          <w:sz w:val="24"/>
          <w:szCs w:val="24"/>
          <w:lang w:val="en-US"/>
        </w:rPr>
        <w:t xml:space="preserve"> </w:t>
      </w:r>
      <w:r w:rsidRPr="004E03E1">
        <w:rPr>
          <w:rFonts w:ascii="Times New Roman" w:hAnsi="Times New Roman" w:cs="Times New Roman"/>
          <w:sz w:val="24"/>
          <w:szCs w:val="24"/>
          <w:lang w:val="en-US"/>
        </w:rPr>
        <w:t>surrounded b</w:t>
      </w:r>
      <w:r>
        <w:rPr>
          <w:rFonts w:ascii="Times New Roman" w:hAnsi="Times New Roman" w:cs="Times New Roman"/>
          <w:sz w:val="24"/>
          <w:szCs w:val="24"/>
          <w:lang w:val="en-US"/>
        </w:rPr>
        <w:t>y Ukrainian armed forces; millions of people were forced to leave their homes.</w:t>
      </w:r>
      <w:r w:rsidRPr="004E03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Fear among the remaining civilian population </w:t>
      </w:r>
      <w:r w:rsidR="00E31292">
        <w:rPr>
          <w:rFonts w:ascii="Times New Roman" w:hAnsi="Times New Roman" w:cs="Times New Roman"/>
          <w:sz w:val="24"/>
          <w:szCs w:val="24"/>
          <w:lang w:val="en-US"/>
        </w:rPr>
        <w:t xml:space="preserve">still </w:t>
      </w:r>
      <w:r>
        <w:rPr>
          <w:rFonts w:ascii="Times New Roman" w:hAnsi="Times New Roman" w:cs="Times New Roman"/>
          <w:sz w:val="24"/>
          <w:szCs w:val="24"/>
          <w:lang w:val="en-US"/>
        </w:rPr>
        <w:t>prevails;</w:t>
      </w:r>
      <w:r w:rsidR="00E31292">
        <w:rPr>
          <w:rFonts w:ascii="Times New Roman" w:hAnsi="Times New Roman" w:cs="Times New Roman"/>
          <w:sz w:val="24"/>
          <w:szCs w:val="24"/>
          <w:lang w:val="en-US"/>
        </w:rPr>
        <w:t xml:space="preserve"> the humanitarian situation became</w:t>
      </w:r>
      <w:r>
        <w:rPr>
          <w:rFonts w:ascii="Times New Roman" w:hAnsi="Times New Roman" w:cs="Times New Roman"/>
          <w:sz w:val="24"/>
          <w:szCs w:val="24"/>
          <w:lang w:val="en-US"/>
        </w:rPr>
        <w:t xml:space="preserve"> increasingly difficult</w:t>
      </w:r>
      <w:r w:rsidRPr="004E03E1">
        <w:rPr>
          <w:rFonts w:ascii="Times New Roman" w:hAnsi="Times New Roman" w:cs="Times New Roman"/>
          <w:sz w:val="24"/>
          <w:szCs w:val="24"/>
          <w:lang w:val="en-US"/>
        </w:rPr>
        <w:t>.</w:t>
      </w:r>
      <w:r>
        <w:rPr>
          <w:rFonts w:ascii="Times New Roman" w:hAnsi="Times New Roman" w:cs="Times New Roman"/>
          <w:sz w:val="24"/>
          <w:szCs w:val="24"/>
          <w:lang w:val="en-US"/>
        </w:rPr>
        <w:t xml:space="preserve"> More than 8.000 people, including many civilians, have died in the fighting up to now. </w:t>
      </w:r>
      <w:r w:rsidR="002D216D" w:rsidRPr="002D216D">
        <w:rPr>
          <w:rFonts w:ascii="Times New Roman" w:hAnsi="Times New Roman" w:cs="Times New Roman"/>
          <w:sz w:val="24"/>
          <w:szCs w:val="24"/>
        </w:rPr>
        <w:t>There are 1</w:t>
      </w:r>
      <w:proofErr w:type="gramStart"/>
      <w:r w:rsidR="002D216D" w:rsidRPr="002D216D">
        <w:rPr>
          <w:rFonts w:ascii="Times New Roman" w:hAnsi="Times New Roman" w:cs="Times New Roman"/>
          <w:sz w:val="24"/>
          <w:szCs w:val="24"/>
        </w:rPr>
        <w:t>,4</w:t>
      </w:r>
      <w:proofErr w:type="gramEnd"/>
      <w:r w:rsidR="002D216D" w:rsidRPr="002D216D">
        <w:rPr>
          <w:rFonts w:ascii="Times New Roman" w:hAnsi="Times New Roman" w:cs="Times New Roman"/>
          <w:sz w:val="24"/>
          <w:szCs w:val="24"/>
        </w:rPr>
        <w:t xml:space="preserve"> million IDP’s, hundreds of thousands of refugees, more than seven million people are directly affected by the conflict.</w:t>
      </w:r>
    </w:p>
    <w:p w:rsidR="00733862" w:rsidRDefault="002D216D" w:rsidP="004E03E1">
      <w:pPr>
        <w:jc w:val="both"/>
        <w:rPr>
          <w:rFonts w:ascii="Times New Roman" w:hAnsi="Times New Roman" w:cs="Times New Roman"/>
          <w:sz w:val="24"/>
          <w:szCs w:val="24"/>
          <w:lang w:val="en-US"/>
        </w:rPr>
      </w:pPr>
      <w:r>
        <w:rPr>
          <w:rFonts w:ascii="Times New Roman" w:hAnsi="Times New Roman" w:cs="Times New Roman"/>
          <w:sz w:val="24"/>
          <w:szCs w:val="24"/>
          <w:lang w:val="tr-TR"/>
        </w:rPr>
        <w:t>SMM</w:t>
      </w:r>
      <w:r w:rsidR="00BB5B67" w:rsidRPr="00541C18">
        <w:rPr>
          <w:rFonts w:ascii="Times New Roman" w:hAnsi="Times New Roman" w:cs="Times New Roman"/>
          <w:sz w:val="24"/>
          <w:szCs w:val="24"/>
          <w:lang w:val="tr-TR"/>
        </w:rPr>
        <w:t xml:space="preserve"> </w:t>
      </w:r>
      <w:r w:rsidR="00E31292">
        <w:rPr>
          <w:rFonts w:ascii="Times New Roman" w:hAnsi="Times New Roman" w:cs="Times New Roman"/>
          <w:sz w:val="24"/>
          <w:szCs w:val="24"/>
          <w:lang w:val="tr-TR"/>
        </w:rPr>
        <w:t>is now</w:t>
      </w:r>
      <w:r w:rsidR="00BB5B67" w:rsidRPr="00541C18">
        <w:rPr>
          <w:rFonts w:ascii="Times New Roman" w:hAnsi="Times New Roman" w:cs="Times New Roman"/>
          <w:sz w:val="24"/>
          <w:szCs w:val="24"/>
          <w:lang w:val="tr-TR"/>
        </w:rPr>
        <w:t xml:space="preserve"> entrusted with </w:t>
      </w:r>
      <w:r w:rsidR="00BB5B67">
        <w:rPr>
          <w:rFonts w:ascii="Times New Roman" w:hAnsi="Times New Roman" w:cs="Times New Roman"/>
          <w:sz w:val="24"/>
          <w:szCs w:val="24"/>
          <w:lang w:val="tr-TR"/>
        </w:rPr>
        <w:t>semi</w:t>
      </w:r>
      <w:r w:rsidR="00E31292">
        <w:rPr>
          <w:rFonts w:ascii="Times New Roman" w:hAnsi="Times New Roman" w:cs="Times New Roman"/>
          <w:sz w:val="24"/>
          <w:szCs w:val="24"/>
          <w:lang w:val="tr-TR"/>
        </w:rPr>
        <w:t xml:space="preserve">- peacekeeping tasks, it now </w:t>
      </w:r>
      <w:r w:rsidR="00BB5B67" w:rsidRPr="00541C18">
        <w:rPr>
          <w:rFonts w:ascii="Times New Roman" w:hAnsi="Times New Roman" w:cs="Times New Roman"/>
          <w:sz w:val="24"/>
          <w:szCs w:val="24"/>
          <w:lang w:val="en-US"/>
        </w:rPr>
        <w:t>has more than 540 international Monitors from more than 40 participating states</w:t>
      </w:r>
      <w:r w:rsidR="005275D3">
        <w:rPr>
          <w:rFonts w:ascii="Times New Roman" w:hAnsi="Times New Roman" w:cs="Times New Roman"/>
          <w:sz w:val="24"/>
          <w:szCs w:val="24"/>
          <w:lang w:val="en-US"/>
        </w:rPr>
        <w:t xml:space="preserve"> and closely cooperates with the UN</w:t>
      </w:r>
      <w:r w:rsidR="00E312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00BB5B67" w:rsidRPr="00541C18">
        <w:rPr>
          <w:rFonts w:ascii="Times New Roman" w:hAnsi="Times New Roman" w:cs="Times New Roman"/>
          <w:sz w:val="24"/>
          <w:szCs w:val="24"/>
          <w:lang w:val="en-US"/>
        </w:rPr>
        <w:t>monitor the situation, facilitate dialogue and reconciliation, and try to engage w</w:t>
      </w:r>
      <w:r>
        <w:rPr>
          <w:rFonts w:ascii="Times New Roman" w:hAnsi="Times New Roman" w:cs="Times New Roman"/>
          <w:sz w:val="24"/>
          <w:szCs w:val="24"/>
          <w:lang w:val="en-US"/>
        </w:rPr>
        <w:t>ith civil society, women, youth and the elderly. We report to the OSCE’s Permanent Council and to the public.</w:t>
      </w:r>
      <w:r w:rsidR="008456A1">
        <w:rPr>
          <w:rFonts w:ascii="Times New Roman" w:hAnsi="Times New Roman" w:cs="Times New Roman"/>
          <w:sz w:val="24"/>
          <w:szCs w:val="24"/>
          <w:lang w:val="en-US"/>
        </w:rPr>
        <w:t xml:space="preserve"> The Mission has also repeatedly reported to the Security Council.</w:t>
      </w:r>
    </w:p>
    <w:p w:rsidR="009C6D65" w:rsidRDefault="009C6D65" w:rsidP="00385DD4">
      <w:pPr>
        <w:jc w:val="both"/>
        <w:rPr>
          <w:rFonts w:ascii="Times New Roman" w:hAnsi="Times New Roman" w:cs="Times New Roman"/>
          <w:sz w:val="24"/>
          <w:szCs w:val="24"/>
          <w:lang w:val="en-US"/>
        </w:rPr>
      </w:pPr>
      <w:r>
        <w:rPr>
          <w:rFonts w:ascii="Times New Roman" w:hAnsi="Times New Roman" w:cs="Times New Roman"/>
          <w:sz w:val="24"/>
          <w:szCs w:val="24"/>
          <w:lang w:val="en-US"/>
        </w:rPr>
        <w:t>Ladies and Gentlemen,</w:t>
      </w:r>
    </w:p>
    <w:p w:rsidR="006354A4" w:rsidRDefault="00DE073B" w:rsidP="006354A4">
      <w:pPr>
        <w:jc w:val="both"/>
        <w:rPr>
          <w:rFonts w:ascii="Times New Roman" w:hAnsi="Times New Roman" w:cs="Times New Roman"/>
          <w:sz w:val="24"/>
          <w:szCs w:val="24"/>
        </w:rPr>
      </w:pPr>
      <w:r>
        <w:rPr>
          <w:rFonts w:ascii="Times New Roman" w:hAnsi="Times New Roman" w:cs="Times New Roman"/>
          <w:sz w:val="24"/>
          <w:szCs w:val="24"/>
          <w:lang w:val="en-US"/>
        </w:rPr>
        <w:t>After intense negotiations conducted in the “</w:t>
      </w:r>
      <w:proofErr w:type="spellStart"/>
      <w:r>
        <w:rPr>
          <w:rFonts w:ascii="Times New Roman" w:hAnsi="Times New Roman" w:cs="Times New Roman"/>
          <w:sz w:val="24"/>
          <w:szCs w:val="24"/>
          <w:lang w:val="en-US"/>
        </w:rPr>
        <w:t>Normandie</w:t>
      </w:r>
      <w:proofErr w:type="spellEnd"/>
      <w:r>
        <w:rPr>
          <w:rFonts w:ascii="Times New Roman" w:hAnsi="Times New Roman" w:cs="Times New Roman"/>
          <w:sz w:val="24"/>
          <w:szCs w:val="24"/>
          <w:lang w:val="en-US"/>
        </w:rPr>
        <w:t xml:space="preserve"> Format”, and also under the auspices of the OSCE, w</w:t>
      </w:r>
      <w:r w:rsidR="00120522">
        <w:rPr>
          <w:rFonts w:ascii="Times New Roman" w:hAnsi="Times New Roman" w:cs="Times New Roman"/>
          <w:sz w:val="24"/>
          <w:szCs w:val="24"/>
          <w:lang w:val="en-US"/>
        </w:rPr>
        <w:t xml:space="preserve">eapons </w:t>
      </w:r>
      <w:r w:rsidR="005C69B8">
        <w:rPr>
          <w:rFonts w:ascii="Times New Roman" w:hAnsi="Times New Roman" w:cs="Times New Roman"/>
          <w:sz w:val="24"/>
          <w:szCs w:val="24"/>
          <w:lang w:val="en-US"/>
        </w:rPr>
        <w:t xml:space="preserve">in Ukraine </w:t>
      </w:r>
      <w:r w:rsidR="00120522">
        <w:rPr>
          <w:rFonts w:ascii="Times New Roman" w:hAnsi="Times New Roman" w:cs="Times New Roman"/>
          <w:sz w:val="24"/>
          <w:szCs w:val="24"/>
          <w:lang w:val="en-US"/>
        </w:rPr>
        <w:t xml:space="preserve">have now been mostly silent since 1 September. </w:t>
      </w:r>
      <w:r w:rsidR="002A1534">
        <w:rPr>
          <w:rFonts w:ascii="Times New Roman" w:hAnsi="Times New Roman" w:cs="Times New Roman"/>
          <w:sz w:val="24"/>
          <w:szCs w:val="24"/>
          <w:lang w:val="en-US"/>
        </w:rPr>
        <w:t xml:space="preserve">In addition, </w:t>
      </w:r>
      <w:r w:rsidR="006B5F66">
        <w:rPr>
          <w:rFonts w:ascii="Times New Roman" w:hAnsi="Times New Roman" w:cs="Times New Roman"/>
          <w:sz w:val="24"/>
          <w:szCs w:val="24"/>
          <w:lang w:val="en-US"/>
        </w:rPr>
        <w:t>on 29 September</w:t>
      </w:r>
      <w:r w:rsidR="009C6D65">
        <w:rPr>
          <w:rFonts w:ascii="Times New Roman" w:hAnsi="Times New Roman" w:cs="Times New Roman"/>
          <w:sz w:val="24"/>
          <w:szCs w:val="24"/>
          <w:lang w:val="en-US"/>
        </w:rPr>
        <w:t xml:space="preserve">, </w:t>
      </w:r>
      <w:r w:rsidR="008034CE" w:rsidRPr="008034CE">
        <w:rPr>
          <w:rFonts w:ascii="Times New Roman" w:hAnsi="Times New Roman" w:cs="Times New Roman"/>
          <w:sz w:val="24"/>
          <w:szCs w:val="24"/>
        </w:rPr>
        <w:t xml:space="preserve">the </w:t>
      </w:r>
      <w:r w:rsidR="008034CE">
        <w:rPr>
          <w:rFonts w:ascii="Times New Roman" w:hAnsi="Times New Roman" w:cs="Times New Roman"/>
          <w:sz w:val="24"/>
          <w:szCs w:val="24"/>
        </w:rPr>
        <w:t>sides</w:t>
      </w:r>
      <w:r w:rsidR="008034CE" w:rsidRPr="008034CE">
        <w:rPr>
          <w:rFonts w:ascii="Times New Roman" w:hAnsi="Times New Roman" w:cs="Times New Roman"/>
          <w:sz w:val="24"/>
          <w:szCs w:val="24"/>
        </w:rPr>
        <w:t xml:space="preserve"> fin</w:t>
      </w:r>
      <w:r w:rsidR="006B5F66">
        <w:rPr>
          <w:rFonts w:ascii="Times New Roman" w:hAnsi="Times New Roman" w:cs="Times New Roman"/>
          <w:sz w:val="24"/>
          <w:szCs w:val="24"/>
        </w:rPr>
        <w:t>alised their work on an addendum</w:t>
      </w:r>
      <w:r w:rsidR="008034CE" w:rsidRPr="008034CE">
        <w:rPr>
          <w:rFonts w:ascii="Times New Roman" w:hAnsi="Times New Roman" w:cs="Times New Roman"/>
          <w:sz w:val="24"/>
          <w:szCs w:val="24"/>
        </w:rPr>
        <w:t xml:space="preserve"> to the Package of Measures agreed on 12 February: </w:t>
      </w:r>
      <w:r w:rsidR="00473D7C">
        <w:rPr>
          <w:rFonts w:ascii="Times New Roman" w:hAnsi="Times New Roman" w:cs="Times New Roman"/>
          <w:sz w:val="24"/>
          <w:szCs w:val="24"/>
        </w:rPr>
        <w:t xml:space="preserve">They found agreement </w:t>
      </w:r>
      <w:r w:rsidR="00473D7C" w:rsidRPr="00473D7C">
        <w:rPr>
          <w:rFonts w:ascii="Times New Roman" w:hAnsi="Times New Roman" w:cs="Times New Roman"/>
          <w:sz w:val="24"/>
          <w:szCs w:val="24"/>
          <w:lang w:val="en-US"/>
        </w:rPr>
        <w:t xml:space="preserve">on the withdrawal of tanks and certain weapons. The agreement is an addendum to the Minsk documents and </w:t>
      </w:r>
      <w:r w:rsidR="00473D7C" w:rsidRPr="00473D7C">
        <w:rPr>
          <w:rFonts w:ascii="Times New Roman" w:hAnsi="Times New Roman" w:cs="Times New Roman"/>
          <w:sz w:val="24"/>
          <w:szCs w:val="24"/>
        </w:rPr>
        <w:t>envisages a withdrawal of tanks, artillery pieces up to 100mm in calibre, and mortars up to and including 120mm in calibre.</w:t>
      </w:r>
      <w:r w:rsidR="00473D7C" w:rsidRPr="008034CE">
        <w:rPr>
          <w:rFonts w:ascii="Times New Roman" w:hAnsi="Times New Roman" w:cs="Times New Roman"/>
          <w:sz w:val="24"/>
          <w:szCs w:val="24"/>
        </w:rPr>
        <w:t xml:space="preserve"> </w:t>
      </w:r>
      <w:r w:rsidR="002A1534">
        <w:rPr>
          <w:rFonts w:ascii="Times New Roman" w:hAnsi="Times New Roman" w:cs="Times New Roman"/>
          <w:sz w:val="24"/>
          <w:szCs w:val="24"/>
        </w:rPr>
        <w:t>The</w:t>
      </w:r>
      <w:r w:rsidR="006354A4" w:rsidRPr="0090419A">
        <w:rPr>
          <w:rFonts w:ascii="Times New Roman" w:hAnsi="Times New Roman" w:cs="Times New Roman"/>
          <w:sz w:val="24"/>
          <w:szCs w:val="24"/>
        </w:rPr>
        <w:t xml:space="preserve"> withdrawal </w:t>
      </w:r>
      <w:r w:rsidR="00473D7C">
        <w:rPr>
          <w:rFonts w:ascii="Times New Roman" w:hAnsi="Times New Roman" w:cs="Times New Roman"/>
          <w:sz w:val="24"/>
          <w:szCs w:val="24"/>
        </w:rPr>
        <w:t xml:space="preserve">should </w:t>
      </w:r>
      <w:r w:rsidR="006354A4">
        <w:rPr>
          <w:rFonts w:ascii="Times New Roman" w:hAnsi="Times New Roman" w:cs="Times New Roman"/>
          <w:sz w:val="24"/>
          <w:szCs w:val="24"/>
        </w:rPr>
        <w:t>be implemented in two stages</w:t>
      </w:r>
      <w:r w:rsidR="00120522">
        <w:rPr>
          <w:rFonts w:ascii="Times New Roman" w:hAnsi="Times New Roman" w:cs="Times New Roman"/>
          <w:sz w:val="24"/>
          <w:szCs w:val="24"/>
        </w:rPr>
        <w:t xml:space="preserve">. </w:t>
      </w:r>
      <w:r w:rsidR="006354A4">
        <w:rPr>
          <w:rFonts w:ascii="Times New Roman" w:hAnsi="Times New Roman" w:cs="Times New Roman"/>
          <w:sz w:val="24"/>
          <w:szCs w:val="24"/>
        </w:rPr>
        <w:t>T</w:t>
      </w:r>
      <w:r w:rsidR="006354A4" w:rsidRPr="0090419A">
        <w:rPr>
          <w:rFonts w:ascii="Times New Roman" w:hAnsi="Times New Roman" w:cs="Times New Roman"/>
          <w:sz w:val="24"/>
          <w:szCs w:val="24"/>
        </w:rPr>
        <w:t xml:space="preserve">his is an important step in implementation of what has already been agreed in </w:t>
      </w:r>
      <w:r w:rsidR="00120522">
        <w:rPr>
          <w:rFonts w:ascii="Times New Roman" w:hAnsi="Times New Roman" w:cs="Times New Roman"/>
          <w:sz w:val="24"/>
          <w:szCs w:val="24"/>
        </w:rPr>
        <w:t>the Minsk document and strengthens the peace process as a whole</w:t>
      </w:r>
      <w:r w:rsidR="00473D7C">
        <w:rPr>
          <w:rFonts w:ascii="Times New Roman" w:hAnsi="Times New Roman" w:cs="Times New Roman"/>
          <w:sz w:val="24"/>
          <w:szCs w:val="24"/>
        </w:rPr>
        <w:t>.</w:t>
      </w:r>
      <w:r w:rsidR="00584F0A">
        <w:rPr>
          <w:rFonts w:ascii="Times New Roman" w:hAnsi="Times New Roman" w:cs="Times New Roman"/>
          <w:sz w:val="24"/>
          <w:szCs w:val="24"/>
        </w:rPr>
        <w:t xml:space="preserve"> The agreement is an important step forward.</w:t>
      </w:r>
    </w:p>
    <w:p w:rsidR="00DE073B" w:rsidRPr="004E03E1" w:rsidRDefault="00E26416" w:rsidP="00DE073B">
      <w:pPr>
        <w:jc w:val="both"/>
        <w:rPr>
          <w:rFonts w:ascii="Times New Roman" w:hAnsi="Times New Roman" w:cs="Times New Roman"/>
          <w:sz w:val="24"/>
          <w:szCs w:val="24"/>
          <w:lang w:val="en-US"/>
        </w:rPr>
      </w:pPr>
      <w:r>
        <w:rPr>
          <w:rFonts w:ascii="Times New Roman" w:hAnsi="Times New Roman" w:cs="Times New Roman"/>
          <w:sz w:val="24"/>
          <w:szCs w:val="24"/>
        </w:rPr>
        <w:t>But many challenges remain.</w:t>
      </w:r>
      <w:r w:rsidR="00DE073B">
        <w:rPr>
          <w:rFonts w:ascii="Times New Roman" w:hAnsi="Times New Roman" w:cs="Times New Roman"/>
          <w:sz w:val="24"/>
          <w:szCs w:val="24"/>
        </w:rPr>
        <w:t xml:space="preserve"> </w:t>
      </w:r>
      <w:r w:rsidR="00DE073B" w:rsidRPr="004E03E1">
        <w:rPr>
          <w:rFonts w:ascii="Times New Roman" w:hAnsi="Times New Roman" w:cs="Times New Roman"/>
          <w:sz w:val="24"/>
          <w:szCs w:val="24"/>
          <w:lang w:val="en-US"/>
        </w:rPr>
        <w:t xml:space="preserve">Ukraine remains extremely fragile. </w:t>
      </w:r>
      <w:r w:rsidR="00FA5B82">
        <w:rPr>
          <w:rFonts w:ascii="Times New Roman" w:hAnsi="Times New Roman" w:cs="Times New Roman"/>
          <w:sz w:val="24"/>
          <w:szCs w:val="24"/>
          <w:lang w:val="en-US"/>
        </w:rPr>
        <w:t>The situation in the region is shaky and unpredictable.</w:t>
      </w:r>
    </w:p>
    <w:p w:rsidR="00160299" w:rsidRDefault="00160299" w:rsidP="006354A4">
      <w:pPr>
        <w:jc w:val="both"/>
        <w:rPr>
          <w:rFonts w:ascii="Times New Roman" w:hAnsi="Times New Roman" w:cs="Times New Roman"/>
          <w:sz w:val="24"/>
          <w:szCs w:val="24"/>
        </w:rPr>
      </w:pPr>
      <w:r>
        <w:rPr>
          <w:rFonts w:ascii="Times New Roman" w:hAnsi="Times New Roman" w:cs="Times New Roman"/>
          <w:sz w:val="24"/>
          <w:szCs w:val="24"/>
        </w:rPr>
        <w:t xml:space="preserve">The ceasefire on the ground </w:t>
      </w:r>
      <w:r w:rsidR="00DE073B">
        <w:rPr>
          <w:rFonts w:ascii="Times New Roman" w:hAnsi="Times New Roman" w:cs="Times New Roman"/>
          <w:sz w:val="24"/>
          <w:szCs w:val="24"/>
        </w:rPr>
        <w:t>still needs to be made permanent and sustainable,</w:t>
      </w:r>
      <w:r>
        <w:rPr>
          <w:rFonts w:ascii="Times New Roman" w:hAnsi="Times New Roman" w:cs="Times New Roman"/>
          <w:sz w:val="24"/>
          <w:szCs w:val="24"/>
        </w:rPr>
        <w:t xml:space="preserve"> and the signature of the latest agreement is just one of the steps needed to make it more robust and sustainable.</w:t>
      </w:r>
    </w:p>
    <w:p w:rsidR="00160299" w:rsidRPr="00160299" w:rsidRDefault="00160299" w:rsidP="00160299">
      <w:pPr>
        <w:jc w:val="both"/>
        <w:rPr>
          <w:rFonts w:ascii="Times New Roman" w:hAnsi="Times New Roman" w:cs="Times New Roman"/>
          <w:sz w:val="24"/>
          <w:szCs w:val="24"/>
        </w:rPr>
      </w:pPr>
      <w:r w:rsidRPr="00160299">
        <w:rPr>
          <w:rFonts w:ascii="Times New Roman" w:hAnsi="Times New Roman" w:cs="Times New Roman"/>
          <w:sz w:val="24"/>
          <w:szCs w:val="24"/>
        </w:rPr>
        <w:t xml:space="preserve">Despite </w:t>
      </w:r>
      <w:r w:rsidR="00D84EA6">
        <w:rPr>
          <w:rFonts w:ascii="Times New Roman" w:hAnsi="Times New Roman" w:cs="Times New Roman"/>
          <w:sz w:val="24"/>
          <w:szCs w:val="24"/>
        </w:rPr>
        <w:t>the recent decrease</w:t>
      </w:r>
      <w:r w:rsidRPr="00160299">
        <w:rPr>
          <w:rFonts w:ascii="Times New Roman" w:hAnsi="Times New Roman" w:cs="Times New Roman"/>
          <w:sz w:val="24"/>
          <w:szCs w:val="24"/>
        </w:rPr>
        <w:t xml:space="preserve"> in fighting, there is a clear and present danger of re-escalation. No one is yet ready to talk about substantial disengagement of forces. </w:t>
      </w:r>
      <w:r w:rsidR="00D84EA6">
        <w:rPr>
          <w:rFonts w:ascii="Times New Roman" w:hAnsi="Times New Roman" w:cs="Times New Roman"/>
          <w:sz w:val="24"/>
          <w:szCs w:val="24"/>
        </w:rPr>
        <w:t xml:space="preserve">There is </w:t>
      </w:r>
      <w:r w:rsidRPr="00160299">
        <w:rPr>
          <w:rFonts w:ascii="Times New Roman" w:hAnsi="Times New Roman" w:cs="Times New Roman"/>
          <w:sz w:val="24"/>
          <w:szCs w:val="24"/>
        </w:rPr>
        <w:t xml:space="preserve">still uncertainty as to how to fill the vacuum that will be created as a result. </w:t>
      </w:r>
      <w:r w:rsidR="004F655B">
        <w:rPr>
          <w:rFonts w:ascii="Times New Roman" w:hAnsi="Times New Roman" w:cs="Times New Roman"/>
          <w:sz w:val="24"/>
          <w:szCs w:val="24"/>
        </w:rPr>
        <w:t xml:space="preserve">However, such </w:t>
      </w:r>
      <w:r w:rsidRPr="00160299">
        <w:rPr>
          <w:rFonts w:ascii="Times New Roman" w:hAnsi="Times New Roman" w:cs="Times New Roman"/>
          <w:sz w:val="24"/>
          <w:szCs w:val="24"/>
        </w:rPr>
        <w:t>disengagement</w:t>
      </w:r>
      <w:r w:rsidR="004F655B">
        <w:rPr>
          <w:rFonts w:ascii="Times New Roman" w:hAnsi="Times New Roman" w:cs="Times New Roman"/>
          <w:sz w:val="24"/>
          <w:szCs w:val="24"/>
        </w:rPr>
        <w:t xml:space="preserve"> is needed</w:t>
      </w:r>
      <w:r w:rsidRPr="00160299">
        <w:rPr>
          <w:rFonts w:ascii="Times New Roman" w:hAnsi="Times New Roman" w:cs="Times New Roman"/>
          <w:sz w:val="24"/>
          <w:szCs w:val="24"/>
        </w:rPr>
        <w:t xml:space="preserve">, as well as serious, joint consideration of measures aimed at </w:t>
      </w:r>
      <w:r w:rsidRPr="00160299">
        <w:rPr>
          <w:rFonts w:ascii="Times New Roman" w:hAnsi="Times New Roman" w:cs="Times New Roman"/>
          <w:sz w:val="24"/>
          <w:szCs w:val="24"/>
        </w:rPr>
        <w:lastRenderedPageBreak/>
        <w:t>stabilising this volatile situation, including through direct communication and problem-solving</w:t>
      </w:r>
      <w:r w:rsidR="004F655B">
        <w:rPr>
          <w:rFonts w:ascii="Times New Roman" w:hAnsi="Times New Roman" w:cs="Times New Roman"/>
          <w:sz w:val="24"/>
          <w:szCs w:val="24"/>
        </w:rPr>
        <w:t>.</w:t>
      </w:r>
    </w:p>
    <w:p w:rsidR="00826C14" w:rsidRPr="00826C14" w:rsidRDefault="00826C14" w:rsidP="00826C14">
      <w:pPr>
        <w:jc w:val="both"/>
        <w:rPr>
          <w:rFonts w:ascii="Times New Roman" w:hAnsi="Times New Roman" w:cs="Times New Roman"/>
          <w:sz w:val="24"/>
          <w:szCs w:val="24"/>
        </w:rPr>
      </w:pPr>
      <w:r w:rsidRPr="00826C14">
        <w:rPr>
          <w:rFonts w:ascii="Times New Roman" w:hAnsi="Times New Roman" w:cs="Times New Roman"/>
          <w:sz w:val="24"/>
          <w:szCs w:val="24"/>
        </w:rPr>
        <w:t xml:space="preserve">Perhaps of greatest concern is the significant risk posed by heavy weapons. In mid-February, signatories to the </w:t>
      </w:r>
      <w:r w:rsidR="00271437">
        <w:rPr>
          <w:rFonts w:ascii="Times New Roman" w:hAnsi="Times New Roman" w:cs="Times New Roman"/>
          <w:sz w:val="24"/>
          <w:szCs w:val="24"/>
        </w:rPr>
        <w:t>Minsk Package of M</w:t>
      </w:r>
      <w:r w:rsidRPr="00826C14">
        <w:rPr>
          <w:rFonts w:ascii="Times New Roman" w:hAnsi="Times New Roman" w:cs="Times New Roman"/>
          <w:sz w:val="24"/>
          <w:szCs w:val="24"/>
        </w:rPr>
        <w:t xml:space="preserve">easures </w:t>
      </w:r>
      <w:r w:rsidR="00271437">
        <w:rPr>
          <w:rFonts w:ascii="Times New Roman" w:hAnsi="Times New Roman" w:cs="Times New Roman"/>
          <w:sz w:val="24"/>
          <w:szCs w:val="24"/>
        </w:rPr>
        <w:t>agreed</w:t>
      </w:r>
      <w:r w:rsidRPr="00826C14">
        <w:rPr>
          <w:rFonts w:ascii="Times New Roman" w:hAnsi="Times New Roman" w:cs="Times New Roman"/>
          <w:sz w:val="24"/>
          <w:szCs w:val="24"/>
        </w:rPr>
        <w:t xml:space="preserve"> that these would be withdrawn within two weeks. And yet, seven months later, many of these </w:t>
      </w:r>
      <w:r w:rsidR="00271437" w:rsidRPr="00826C14">
        <w:rPr>
          <w:rFonts w:ascii="Times New Roman" w:hAnsi="Times New Roman" w:cs="Times New Roman"/>
          <w:sz w:val="24"/>
          <w:szCs w:val="24"/>
        </w:rPr>
        <w:t>weapons</w:t>
      </w:r>
      <w:r w:rsidRPr="00826C14">
        <w:rPr>
          <w:rFonts w:ascii="Times New Roman" w:hAnsi="Times New Roman" w:cs="Times New Roman"/>
          <w:sz w:val="24"/>
          <w:szCs w:val="24"/>
        </w:rPr>
        <w:t xml:space="preserve"> </w:t>
      </w:r>
      <w:r w:rsidR="004F655B">
        <w:rPr>
          <w:rFonts w:ascii="Times New Roman" w:hAnsi="Times New Roman" w:cs="Times New Roman"/>
          <w:sz w:val="24"/>
          <w:szCs w:val="24"/>
        </w:rPr>
        <w:t xml:space="preserve">have not been withdrawn and remain </w:t>
      </w:r>
      <w:r w:rsidRPr="00826C14">
        <w:rPr>
          <w:rFonts w:ascii="Times New Roman" w:hAnsi="Times New Roman" w:cs="Times New Roman"/>
          <w:sz w:val="24"/>
          <w:szCs w:val="24"/>
        </w:rPr>
        <w:t xml:space="preserve">where </w:t>
      </w:r>
      <w:r w:rsidR="00271437">
        <w:rPr>
          <w:rFonts w:ascii="Times New Roman" w:hAnsi="Times New Roman" w:cs="Times New Roman"/>
          <w:sz w:val="24"/>
          <w:szCs w:val="24"/>
        </w:rPr>
        <w:t xml:space="preserve">there should be a security zone. </w:t>
      </w:r>
      <w:r w:rsidR="008456A1">
        <w:rPr>
          <w:rFonts w:ascii="Times New Roman" w:hAnsi="Times New Roman" w:cs="Times New Roman"/>
          <w:sz w:val="24"/>
          <w:szCs w:val="24"/>
        </w:rPr>
        <w:t>The absence of trust between the sides makes the situation more difficult.</w:t>
      </w:r>
    </w:p>
    <w:p w:rsidR="002F04CE" w:rsidRPr="002F04CE" w:rsidRDefault="002F04CE" w:rsidP="002F04CE">
      <w:pPr>
        <w:jc w:val="both"/>
        <w:rPr>
          <w:rFonts w:ascii="Times New Roman" w:hAnsi="Times New Roman" w:cs="Times New Roman"/>
          <w:sz w:val="24"/>
          <w:szCs w:val="24"/>
          <w:lang w:val="en-US"/>
        </w:rPr>
      </w:pPr>
      <w:r>
        <w:rPr>
          <w:rFonts w:ascii="Times New Roman" w:hAnsi="Times New Roman" w:cs="Times New Roman"/>
          <w:sz w:val="24"/>
          <w:szCs w:val="24"/>
        </w:rPr>
        <w:t>Also t</w:t>
      </w:r>
      <w:r w:rsidR="00160299" w:rsidRPr="00160299">
        <w:rPr>
          <w:rFonts w:ascii="Times New Roman" w:hAnsi="Times New Roman" w:cs="Times New Roman"/>
          <w:sz w:val="24"/>
          <w:szCs w:val="24"/>
        </w:rPr>
        <w:t>he humanitarian situation in the East of Ukraine remains</w:t>
      </w:r>
      <w:r w:rsidR="001B4736">
        <w:rPr>
          <w:rFonts w:ascii="Times New Roman" w:hAnsi="Times New Roman" w:cs="Times New Roman"/>
          <w:sz w:val="24"/>
          <w:szCs w:val="24"/>
        </w:rPr>
        <w:t xml:space="preserve"> cause for grave concern, </w:t>
      </w:r>
      <w:r w:rsidR="00FA5B82">
        <w:rPr>
          <w:rFonts w:ascii="Times New Roman" w:hAnsi="Times New Roman" w:cs="Times New Roman"/>
          <w:sz w:val="24"/>
          <w:szCs w:val="24"/>
        </w:rPr>
        <w:t>and</w:t>
      </w:r>
      <w:r w:rsidR="00586C6D">
        <w:rPr>
          <w:rFonts w:ascii="Times New Roman" w:hAnsi="Times New Roman" w:cs="Times New Roman"/>
          <w:sz w:val="24"/>
          <w:szCs w:val="24"/>
        </w:rPr>
        <w:t xml:space="preserve"> </w:t>
      </w:r>
      <w:r w:rsidR="00FA5B82" w:rsidRPr="002F04CE">
        <w:rPr>
          <w:rFonts w:ascii="Times New Roman" w:hAnsi="Times New Roman" w:cs="Times New Roman"/>
          <w:sz w:val="24"/>
          <w:szCs w:val="24"/>
          <w:lang w:val="en-US"/>
        </w:rPr>
        <w:t>actions</w:t>
      </w:r>
      <w:r w:rsidRPr="002F04CE">
        <w:rPr>
          <w:rFonts w:ascii="Times New Roman" w:hAnsi="Times New Roman" w:cs="Times New Roman"/>
          <w:sz w:val="24"/>
          <w:szCs w:val="24"/>
          <w:lang w:val="en-US"/>
        </w:rPr>
        <w:t xml:space="preserve"> by the sides make it increasingly difficult to deliv</w:t>
      </w:r>
      <w:r w:rsidR="00FA5B82">
        <w:rPr>
          <w:rFonts w:ascii="Times New Roman" w:hAnsi="Times New Roman" w:cs="Times New Roman"/>
          <w:sz w:val="24"/>
          <w:szCs w:val="24"/>
          <w:lang w:val="en-US"/>
        </w:rPr>
        <w:t>er much-needed humanitarian aid.</w:t>
      </w:r>
    </w:p>
    <w:p w:rsidR="00D957DA" w:rsidRDefault="00D957DA" w:rsidP="00160299">
      <w:pPr>
        <w:jc w:val="both"/>
        <w:rPr>
          <w:rFonts w:ascii="Times New Roman" w:hAnsi="Times New Roman" w:cs="Times New Roman"/>
          <w:sz w:val="24"/>
          <w:szCs w:val="24"/>
          <w:lang w:val="en-US"/>
        </w:rPr>
      </w:pPr>
      <w:r>
        <w:rPr>
          <w:rFonts w:ascii="Times New Roman" w:hAnsi="Times New Roman" w:cs="Times New Roman"/>
          <w:sz w:val="24"/>
          <w:szCs w:val="24"/>
          <w:lang w:val="en-US"/>
        </w:rPr>
        <w:t>Ladies and Gentlemen,</w:t>
      </w:r>
    </w:p>
    <w:p w:rsidR="00633C6D" w:rsidRDefault="00633C6D" w:rsidP="002B0D4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conflict in Ukraine poses risks to neighboring countries as well as to the security of the </w:t>
      </w:r>
      <w:r w:rsidR="00C520E1">
        <w:rPr>
          <w:rFonts w:ascii="Times New Roman" w:hAnsi="Times New Roman" w:cs="Times New Roman"/>
          <w:sz w:val="24"/>
          <w:szCs w:val="24"/>
          <w:lang w:val="en-US"/>
        </w:rPr>
        <w:t xml:space="preserve">entire </w:t>
      </w:r>
      <w:r>
        <w:rPr>
          <w:rFonts w:ascii="Times New Roman" w:hAnsi="Times New Roman" w:cs="Times New Roman"/>
          <w:sz w:val="24"/>
          <w:szCs w:val="24"/>
          <w:lang w:val="en-US"/>
        </w:rPr>
        <w:t>Black Sea Region.</w:t>
      </w:r>
      <w:r w:rsidR="00C520E1">
        <w:rPr>
          <w:rFonts w:ascii="Times New Roman" w:hAnsi="Times New Roman" w:cs="Times New Roman"/>
          <w:sz w:val="24"/>
          <w:szCs w:val="24"/>
          <w:lang w:val="en-US"/>
        </w:rPr>
        <w:t xml:space="preserve"> </w:t>
      </w:r>
      <w:r w:rsidR="00177B1C">
        <w:rPr>
          <w:rFonts w:ascii="Times New Roman" w:hAnsi="Times New Roman" w:cs="Times New Roman"/>
          <w:sz w:val="24"/>
          <w:szCs w:val="24"/>
          <w:lang w:val="en-US"/>
        </w:rPr>
        <w:t xml:space="preserve">It is a new type of conflict and </w:t>
      </w:r>
      <w:r w:rsidR="00C520E1">
        <w:rPr>
          <w:rFonts w:ascii="Times New Roman" w:hAnsi="Times New Roman" w:cs="Times New Roman"/>
          <w:sz w:val="24"/>
          <w:szCs w:val="24"/>
          <w:lang w:val="en-US"/>
        </w:rPr>
        <w:t>challenges the crisis- solving capacity of the international community.</w:t>
      </w:r>
      <w:r w:rsidR="007064BD">
        <w:rPr>
          <w:rFonts w:ascii="Times New Roman" w:hAnsi="Times New Roman" w:cs="Times New Roman"/>
          <w:sz w:val="24"/>
          <w:szCs w:val="24"/>
          <w:lang w:val="en-US"/>
        </w:rPr>
        <w:t xml:space="preserve"> Some people see an emerging conflict between East and West that plays out in a country that is seen as a buffer zone.</w:t>
      </w:r>
    </w:p>
    <w:p w:rsidR="001F384A" w:rsidRDefault="00641DC4" w:rsidP="002B0D4C">
      <w:pPr>
        <w:jc w:val="both"/>
        <w:rPr>
          <w:rFonts w:ascii="Times New Roman" w:hAnsi="Times New Roman" w:cs="Times New Roman"/>
          <w:sz w:val="24"/>
          <w:szCs w:val="24"/>
        </w:rPr>
      </w:pPr>
      <w:r>
        <w:rPr>
          <w:rFonts w:ascii="Times New Roman" w:hAnsi="Times New Roman" w:cs="Times New Roman"/>
          <w:sz w:val="24"/>
          <w:szCs w:val="24"/>
        </w:rPr>
        <w:t xml:space="preserve">First and foremost, the sides need to </w:t>
      </w:r>
      <w:r w:rsidR="00FA5B82">
        <w:rPr>
          <w:rFonts w:ascii="Times New Roman" w:hAnsi="Times New Roman" w:cs="Times New Roman"/>
          <w:sz w:val="24"/>
          <w:szCs w:val="24"/>
        </w:rPr>
        <w:t xml:space="preserve">consolidate the ceasefire, and make it sustainable and comprehensive. </w:t>
      </w:r>
      <w:r w:rsidR="001F384A">
        <w:rPr>
          <w:rFonts w:ascii="Times New Roman" w:hAnsi="Times New Roman" w:cs="Times New Roman"/>
          <w:sz w:val="24"/>
          <w:szCs w:val="24"/>
        </w:rPr>
        <w:t>Heavy weapons should be withdrawn.</w:t>
      </w:r>
    </w:p>
    <w:p w:rsidR="00641DC4" w:rsidRDefault="001F384A" w:rsidP="002B0D4C">
      <w:pPr>
        <w:jc w:val="both"/>
        <w:rPr>
          <w:rFonts w:ascii="Times New Roman" w:hAnsi="Times New Roman" w:cs="Times New Roman"/>
          <w:sz w:val="24"/>
          <w:szCs w:val="24"/>
        </w:rPr>
      </w:pPr>
      <w:r>
        <w:rPr>
          <w:rFonts w:ascii="Times New Roman" w:hAnsi="Times New Roman" w:cs="Times New Roman"/>
          <w:sz w:val="24"/>
          <w:szCs w:val="24"/>
        </w:rPr>
        <w:t>H</w:t>
      </w:r>
      <w:r w:rsidR="00177B1C">
        <w:rPr>
          <w:rFonts w:ascii="Times New Roman" w:hAnsi="Times New Roman" w:cs="Times New Roman"/>
          <w:sz w:val="24"/>
          <w:szCs w:val="24"/>
        </w:rPr>
        <w:t xml:space="preserve">umanitarian and military </w:t>
      </w:r>
      <w:r w:rsidR="007064BD">
        <w:rPr>
          <w:rFonts w:ascii="Times New Roman" w:hAnsi="Times New Roman" w:cs="Times New Roman"/>
          <w:sz w:val="24"/>
          <w:szCs w:val="24"/>
        </w:rPr>
        <w:t xml:space="preserve">demining </w:t>
      </w:r>
      <w:r>
        <w:rPr>
          <w:rFonts w:ascii="Times New Roman" w:hAnsi="Times New Roman" w:cs="Times New Roman"/>
          <w:sz w:val="24"/>
          <w:szCs w:val="24"/>
        </w:rPr>
        <w:t xml:space="preserve">are an important part of the process of </w:t>
      </w:r>
      <w:r w:rsidR="001B4736">
        <w:rPr>
          <w:rFonts w:ascii="Times New Roman" w:hAnsi="Times New Roman" w:cs="Times New Roman"/>
          <w:sz w:val="24"/>
          <w:szCs w:val="24"/>
        </w:rPr>
        <w:t>de-escalation</w:t>
      </w:r>
      <w:r w:rsidR="009903D2">
        <w:rPr>
          <w:rFonts w:ascii="Times New Roman" w:hAnsi="Times New Roman" w:cs="Times New Roman"/>
          <w:sz w:val="24"/>
          <w:szCs w:val="24"/>
        </w:rPr>
        <w:t xml:space="preserve">. Sides need to act on this now, before the problem of mines becomes one that </w:t>
      </w:r>
      <w:r w:rsidR="00303F37">
        <w:rPr>
          <w:rFonts w:ascii="Times New Roman" w:hAnsi="Times New Roman" w:cs="Times New Roman"/>
          <w:sz w:val="24"/>
          <w:szCs w:val="24"/>
        </w:rPr>
        <w:t>haunts</w:t>
      </w:r>
      <w:r w:rsidR="009903D2">
        <w:rPr>
          <w:rFonts w:ascii="Times New Roman" w:hAnsi="Times New Roman" w:cs="Times New Roman"/>
          <w:sz w:val="24"/>
          <w:szCs w:val="24"/>
        </w:rPr>
        <w:t xml:space="preserve"> future generations.</w:t>
      </w:r>
    </w:p>
    <w:p w:rsidR="002171D9" w:rsidRPr="002171D9" w:rsidRDefault="002171D9" w:rsidP="002171D9">
      <w:pPr>
        <w:jc w:val="both"/>
        <w:rPr>
          <w:rFonts w:ascii="Times New Roman" w:hAnsi="Times New Roman" w:cs="Times New Roman"/>
          <w:sz w:val="24"/>
          <w:szCs w:val="24"/>
          <w:lang w:val="en-US"/>
        </w:rPr>
      </w:pPr>
      <w:r w:rsidRPr="002171D9">
        <w:rPr>
          <w:rFonts w:ascii="Times New Roman" w:hAnsi="Times New Roman" w:cs="Times New Roman"/>
          <w:sz w:val="24"/>
          <w:szCs w:val="24"/>
          <w:lang w:val="en-US"/>
        </w:rPr>
        <w:t>Moreover, additional measures must be undertaken to increase trust between the sides. Towards this goal, confidence building measures need to be undertaken. Such measures do not only include actions in the sphere of the military, but should also include members of the civil society, notably including youth and women.</w:t>
      </w:r>
    </w:p>
    <w:p w:rsidR="00EA6EFB" w:rsidRDefault="0090203B" w:rsidP="00BC680C">
      <w:pPr>
        <w:jc w:val="both"/>
        <w:rPr>
          <w:rFonts w:ascii="Times New Roman" w:hAnsi="Times New Roman" w:cs="Times New Roman"/>
          <w:sz w:val="24"/>
          <w:szCs w:val="24"/>
          <w:lang w:val="en-US"/>
        </w:rPr>
      </w:pPr>
      <w:r>
        <w:rPr>
          <w:rFonts w:ascii="Times New Roman" w:hAnsi="Times New Roman" w:cs="Times New Roman"/>
          <w:sz w:val="24"/>
          <w:szCs w:val="24"/>
        </w:rPr>
        <w:t xml:space="preserve">But this is only part of the solution. </w:t>
      </w:r>
      <w:r w:rsidR="00BC680C" w:rsidRPr="00BC680C">
        <w:rPr>
          <w:rFonts w:ascii="Times New Roman" w:hAnsi="Times New Roman" w:cs="Times New Roman"/>
          <w:sz w:val="24"/>
          <w:szCs w:val="24"/>
          <w:lang w:val="en-US"/>
        </w:rPr>
        <w:t>The full implemen</w:t>
      </w:r>
      <w:r>
        <w:rPr>
          <w:rFonts w:ascii="Times New Roman" w:hAnsi="Times New Roman" w:cs="Times New Roman"/>
          <w:sz w:val="24"/>
          <w:szCs w:val="24"/>
          <w:lang w:val="en-US"/>
        </w:rPr>
        <w:t xml:space="preserve">tation of the Minsk agreements, including its political, economic and humanitarian provisions, </w:t>
      </w:r>
      <w:r w:rsidR="00BC680C" w:rsidRPr="00BC680C">
        <w:rPr>
          <w:rFonts w:ascii="Times New Roman" w:hAnsi="Times New Roman" w:cs="Times New Roman"/>
          <w:sz w:val="24"/>
          <w:szCs w:val="24"/>
          <w:lang w:val="en-US"/>
        </w:rPr>
        <w:t xml:space="preserve">is now more important than ever. </w:t>
      </w:r>
    </w:p>
    <w:p w:rsidR="00D65F03" w:rsidRDefault="00EA6EFB" w:rsidP="00BC680C">
      <w:pPr>
        <w:jc w:val="both"/>
        <w:rPr>
          <w:rFonts w:ascii="Times New Roman" w:hAnsi="Times New Roman" w:cs="Times New Roman"/>
          <w:sz w:val="24"/>
          <w:szCs w:val="24"/>
          <w:lang w:val="en-US"/>
        </w:rPr>
      </w:pPr>
      <w:r>
        <w:rPr>
          <w:rFonts w:ascii="Times New Roman" w:hAnsi="Times New Roman" w:cs="Times New Roman"/>
          <w:sz w:val="24"/>
          <w:szCs w:val="24"/>
          <w:lang w:val="en-US"/>
        </w:rPr>
        <w:t>No ceasefire and no withdrawal of heavy weapons can – in the long term- substitute a joint political understanding among all factions how Ukraine will function as on</w:t>
      </w:r>
      <w:r w:rsidR="002171D9">
        <w:rPr>
          <w:rFonts w:ascii="Times New Roman" w:hAnsi="Times New Roman" w:cs="Times New Roman"/>
          <w:sz w:val="24"/>
          <w:szCs w:val="24"/>
          <w:lang w:val="en-US"/>
        </w:rPr>
        <w:t xml:space="preserve">e united country in the future. </w:t>
      </w:r>
      <w:r w:rsidR="00D65F03">
        <w:rPr>
          <w:rFonts w:ascii="Times New Roman" w:hAnsi="Times New Roman" w:cs="Times New Roman"/>
          <w:sz w:val="24"/>
          <w:szCs w:val="24"/>
          <w:lang w:val="en-US"/>
        </w:rPr>
        <w:t>The political working group of the TCG is exploring possibilities for such an understanding</w:t>
      </w:r>
      <w:r w:rsidR="003B5454">
        <w:rPr>
          <w:rFonts w:ascii="Times New Roman" w:hAnsi="Times New Roman" w:cs="Times New Roman"/>
          <w:sz w:val="24"/>
          <w:szCs w:val="24"/>
          <w:lang w:val="en-US"/>
        </w:rPr>
        <w:t>, which would include self- rule inside Ukraine for some regions</w:t>
      </w:r>
      <w:r w:rsidR="00D65F03">
        <w:rPr>
          <w:rFonts w:ascii="Times New Roman" w:hAnsi="Times New Roman" w:cs="Times New Roman"/>
          <w:sz w:val="24"/>
          <w:szCs w:val="24"/>
          <w:lang w:val="en-US"/>
        </w:rPr>
        <w:t xml:space="preserve">. </w:t>
      </w:r>
    </w:p>
    <w:p w:rsidR="00EA6EFB" w:rsidRDefault="00D65F03" w:rsidP="00BC680C">
      <w:pPr>
        <w:jc w:val="both"/>
        <w:rPr>
          <w:rFonts w:ascii="Times New Roman" w:hAnsi="Times New Roman" w:cs="Times New Roman"/>
          <w:sz w:val="24"/>
          <w:szCs w:val="24"/>
          <w:lang w:val="en-US"/>
        </w:rPr>
      </w:pPr>
      <w:r>
        <w:rPr>
          <w:rFonts w:ascii="Times New Roman" w:hAnsi="Times New Roman" w:cs="Times New Roman"/>
          <w:sz w:val="24"/>
          <w:szCs w:val="24"/>
          <w:lang w:val="en-US"/>
        </w:rPr>
        <w:t>However, s</w:t>
      </w:r>
      <w:r w:rsidR="00EA6EFB">
        <w:rPr>
          <w:rFonts w:ascii="Times New Roman" w:hAnsi="Times New Roman" w:cs="Times New Roman"/>
          <w:sz w:val="24"/>
          <w:szCs w:val="24"/>
          <w:lang w:val="en-US"/>
        </w:rPr>
        <w:t xml:space="preserve">uch a political understanding </w:t>
      </w:r>
      <w:r>
        <w:rPr>
          <w:rFonts w:ascii="Times New Roman" w:hAnsi="Times New Roman" w:cs="Times New Roman"/>
          <w:sz w:val="24"/>
          <w:szCs w:val="24"/>
          <w:lang w:val="en-US"/>
        </w:rPr>
        <w:t xml:space="preserve">inside Ukraine </w:t>
      </w:r>
      <w:r w:rsidR="00EA6EFB">
        <w:rPr>
          <w:rFonts w:ascii="Times New Roman" w:hAnsi="Times New Roman" w:cs="Times New Roman"/>
          <w:sz w:val="24"/>
          <w:szCs w:val="24"/>
          <w:lang w:val="en-US"/>
        </w:rPr>
        <w:t xml:space="preserve">also should </w:t>
      </w:r>
      <w:r w:rsidR="002171D9">
        <w:rPr>
          <w:rFonts w:ascii="Times New Roman" w:hAnsi="Times New Roman" w:cs="Times New Roman"/>
          <w:sz w:val="24"/>
          <w:szCs w:val="24"/>
          <w:lang w:val="en-US"/>
        </w:rPr>
        <w:t>include an understanding</w:t>
      </w:r>
      <w:r w:rsidR="00EA6EFB">
        <w:rPr>
          <w:rFonts w:ascii="Times New Roman" w:hAnsi="Times New Roman" w:cs="Times New Roman"/>
          <w:sz w:val="24"/>
          <w:szCs w:val="24"/>
          <w:lang w:val="en-US"/>
        </w:rPr>
        <w:t xml:space="preserve"> on the international </w:t>
      </w:r>
      <w:r w:rsidR="002171D9">
        <w:rPr>
          <w:rFonts w:ascii="Times New Roman" w:hAnsi="Times New Roman" w:cs="Times New Roman"/>
          <w:sz w:val="24"/>
          <w:szCs w:val="24"/>
          <w:lang w:val="en-US"/>
        </w:rPr>
        <w:t xml:space="preserve">level. Ukraine should not </w:t>
      </w:r>
      <w:r w:rsidR="00FD74C5">
        <w:rPr>
          <w:rFonts w:ascii="Times New Roman" w:hAnsi="Times New Roman" w:cs="Times New Roman"/>
          <w:sz w:val="24"/>
          <w:szCs w:val="24"/>
          <w:lang w:val="en-US"/>
        </w:rPr>
        <w:t xml:space="preserve">be </w:t>
      </w:r>
      <w:r w:rsidR="00EA6EFB">
        <w:rPr>
          <w:rFonts w:ascii="Times New Roman" w:hAnsi="Times New Roman" w:cs="Times New Roman"/>
          <w:sz w:val="24"/>
          <w:szCs w:val="24"/>
          <w:lang w:val="en-US"/>
        </w:rPr>
        <w:t>a buffer zone be</w:t>
      </w:r>
      <w:r w:rsidR="00FD74C5">
        <w:rPr>
          <w:rFonts w:ascii="Times New Roman" w:hAnsi="Times New Roman" w:cs="Times New Roman"/>
          <w:sz w:val="24"/>
          <w:szCs w:val="24"/>
          <w:lang w:val="en-US"/>
        </w:rPr>
        <w:t>tween East and West, but rather</w:t>
      </w:r>
      <w:r w:rsidR="00EA6EFB">
        <w:rPr>
          <w:rFonts w:ascii="Times New Roman" w:hAnsi="Times New Roman" w:cs="Times New Roman"/>
          <w:sz w:val="24"/>
          <w:szCs w:val="24"/>
          <w:lang w:val="en-US"/>
        </w:rPr>
        <w:t xml:space="preserve"> a space for </w:t>
      </w:r>
      <w:r>
        <w:rPr>
          <w:rFonts w:ascii="Times New Roman" w:hAnsi="Times New Roman" w:cs="Times New Roman"/>
          <w:sz w:val="24"/>
          <w:szCs w:val="24"/>
          <w:lang w:val="en-US"/>
        </w:rPr>
        <w:t xml:space="preserve">peaceful </w:t>
      </w:r>
      <w:r w:rsidR="00EA6EFB">
        <w:rPr>
          <w:rFonts w:ascii="Times New Roman" w:hAnsi="Times New Roman" w:cs="Times New Roman"/>
          <w:sz w:val="24"/>
          <w:szCs w:val="24"/>
          <w:lang w:val="en-US"/>
        </w:rPr>
        <w:t>cooperation</w:t>
      </w:r>
      <w:r w:rsidR="000B67B9">
        <w:rPr>
          <w:rFonts w:ascii="Times New Roman" w:hAnsi="Times New Roman" w:cs="Times New Roman"/>
          <w:sz w:val="24"/>
          <w:szCs w:val="24"/>
          <w:lang w:val="en-US"/>
        </w:rPr>
        <w:t>.</w:t>
      </w:r>
    </w:p>
    <w:p w:rsidR="002171D9" w:rsidRDefault="002171D9" w:rsidP="00BC680C">
      <w:pPr>
        <w:jc w:val="both"/>
        <w:rPr>
          <w:rFonts w:ascii="Times New Roman" w:hAnsi="Times New Roman" w:cs="Times New Roman"/>
          <w:sz w:val="24"/>
          <w:szCs w:val="24"/>
          <w:lang w:val="en-US"/>
        </w:rPr>
      </w:pPr>
      <w:r>
        <w:rPr>
          <w:rFonts w:ascii="Times New Roman" w:hAnsi="Times New Roman" w:cs="Times New Roman"/>
          <w:sz w:val="24"/>
          <w:szCs w:val="24"/>
          <w:lang w:val="en-US"/>
        </w:rPr>
        <w:t>No new d</w:t>
      </w:r>
      <w:r w:rsidR="0015369C">
        <w:rPr>
          <w:rFonts w:ascii="Times New Roman" w:hAnsi="Times New Roman" w:cs="Times New Roman"/>
          <w:sz w:val="24"/>
          <w:szCs w:val="24"/>
          <w:lang w:val="en-US"/>
        </w:rPr>
        <w:t>ividing lines should emerge on the</w:t>
      </w:r>
      <w:r>
        <w:rPr>
          <w:rFonts w:ascii="Times New Roman" w:hAnsi="Times New Roman" w:cs="Times New Roman"/>
          <w:sz w:val="24"/>
          <w:szCs w:val="24"/>
          <w:lang w:val="en-US"/>
        </w:rPr>
        <w:t xml:space="preserve"> map</w:t>
      </w:r>
      <w:r w:rsidR="0015369C">
        <w:rPr>
          <w:rFonts w:ascii="Times New Roman" w:hAnsi="Times New Roman" w:cs="Times New Roman"/>
          <w:sz w:val="24"/>
          <w:szCs w:val="24"/>
          <w:lang w:val="en-US"/>
        </w:rPr>
        <w:t xml:space="preserve"> or on the ground, a “frozen conflict”</w:t>
      </w:r>
      <w:r w:rsidR="00294D60">
        <w:rPr>
          <w:rFonts w:ascii="Times New Roman" w:hAnsi="Times New Roman" w:cs="Times New Roman"/>
          <w:sz w:val="24"/>
          <w:szCs w:val="24"/>
          <w:lang w:val="en-US"/>
        </w:rPr>
        <w:t xml:space="preserve"> is a dangerous scenario. I</w:t>
      </w:r>
      <w:r w:rsidR="0015369C">
        <w:rPr>
          <w:rFonts w:ascii="Times New Roman" w:hAnsi="Times New Roman" w:cs="Times New Roman"/>
          <w:sz w:val="24"/>
          <w:szCs w:val="24"/>
          <w:lang w:val="en-US"/>
        </w:rPr>
        <w:t xml:space="preserve">n the very </w:t>
      </w:r>
      <w:r w:rsidR="00D65F03">
        <w:rPr>
          <w:rFonts w:ascii="Times New Roman" w:hAnsi="Times New Roman" w:cs="Times New Roman"/>
          <w:sz w:val="24"/>
          <w:szCs w:val="24"/>
          <w:lang w:val="en-US"/>
        </w:rPr>
        <w:t>populous</w:t>
      </w:r>
      <w:r w:rsidR="0015369C">
        <w:rPr>
          <w:rFonts w:ascii="Times New Roman" w:hAnsi="Times New Roman" w:cs="Times New Roman"/>
          <w:sz w:val="24"/>
          <w:szCs w:val="24"/>
          <w:lang w:val="en-US"/>
        </w:rPr>
        <w:t xml:space="preserve"> and highly industrialized region of Eastern Ukraine </w:t>
      </w:r>
      <w:r w:rsidR="00294D60">
        <w:rPr>
          <w:rFonts w:ascii="Times New Roman" w:hAnsi="Times New Roman" w:cs="Times New Roman"/>
          <w:sz w:val="24"/>
          <w:szCs w:val="24"/>
          <w:lang w:val="en-US"/>
        </w:rPr>
        <w:t xml:space="preserve">such a frozen conflict </w:t>
      </w:r>
      <w:r w:rsidR="0015369C">
        <w:rPr>
          <w:rFonts w:ascii="Times New Roman" w:hAnsi="Times New Roman" w:cs="Times New Roman"/>
          <w:sz w:val="24"/>
          <w:szCs w:val="24"/>
          <w:lang w:val="en-US"/>
        </w:rPr>
        <w:t xml:space="preserve">is bound to lead to </w:t>
      </w:r>
      <w:r w:rsidR="000648BC">
        <w:rPr>
          <w:rFonts w:ascii="Times New Roman" w:hAnsi="Times New Roman" w:cs="Times New Roman"/>
          <w:sz w:val="24"/>
          <w:szCs w:val="24"/>
          <w:lang w:val="en-US"/>
        </w:rPr>
        <w:t xml:space="preserve">economic degradation and </w:t>
      </w:r>
      <w:r w:rsidR="0015369C">
        <w:rPr>
          <w:rFonts w:ascii="Times New Roman" w:hAnsi="Times New Roman" w:cs="Times New Roman"/>
          <w:sz w:val="24"/>
          <w:szCs w:val="24"/>
          <w:lang w:val="en-US"/>
        </w:rPr>
        <w:t>further displ</w:t>
      </w:r>
      <w:r w:rsidR="00D65F03">
        <w:rPr>
          <w:rFonts w:ascii="Times New Roman" w:hAnsi="Times New Roman" w:cs="Times New Roman"/>
          <w:sz w:val="24"/>
          <w:szCs w:val="24"/>
          <w:lang w:val="en-US"/>
        </w:rPr>
        <w:t>acement</w:t>
      </w:r>
      <w:r w:rsidR="000648BC">
        <w:rPr>
          <w:rFonts w:ascii="Times New Roman" w:hAnsi="Times New Roman" w:cs="Times New Roman"/>
          <w:sz w:val="24"/>
          <w:szCs w:val="24"/>
          <w:lang w:val="en-US"/>
        </w:rPr>
        <w:t xml:space="preserve"> and </w:t>
      </w:r>
      <w:r w:rsidR="000648BC">
        <w:rPr>
          <w:rFonts w:ascii="Times New Roman" w:hAnsi="Times New Roman" w:cs="Times New Roman"/>
          <w:sz w:val="24"/>
          <w:szCs w:val="24"/>
          <w:lang w:val="en-US"/>
        </w:rPr>
        <w:lastRenderedPageBreak/>
        <w:t>suffering</w:t>
      </w:r>
      <w:r w:rsidR="00D65F03">
        <w:rPr>
          <w:rFonts w:ascii="Times New Roman" w:hAnsi="Times New Roman" w:cs="Times New Roman"/>
          <w:sz w:val="24"/>
          <w:szCs w:val="24"/>
          <w:lang w:val="en-US"/>
        </w:rPr>
        <w:t>. T</w:t>
      </w:r>
      <w:r w:rsidR="000B67B9">
        <w:rPr>
          <w:rFonts w:ascii="Times New Roman" w:hAnsi="Times New Roman" w:cs="Times New Roman"/>
          <w:sz w:val="24"/>
          <w:szCs w:val="24"/>
          <w:lang w:val="en-US"/>
        </w:rPr>
        <w:t>he</w:t>
      </w:r>
      <w:r w:rsidR="00D65F03">
        <w:rPr>
          <w:rFonts w:ascii="Times New Roman" w:hAnsi="Times New Roman" w:cs="Times New Roman"/>
          <w:sz w:val="24"/>
          <w:szCs w:val="24"/>
          <w:lang w:val="en-US"/>
        </w:rPr>
        <w:t xml:space="preserve"> entire</w:t>
      </w:r>
      <w:r w:rsidR="000B67B9">
        <w:rPr>
          <w:rFonts w:ascii="Times New Roman" w:hAnsi="Times New Roman" w:cs="Times New Roman"/>
          <w:sz w:val="24"/>
          <w:szCs w:val="24"/>
          <w:lang w:val="en-US"/>
        </w:rPr>
        <w:t xml:space="preserve"> region</w:t>
      </w:r>
      <w:r w:rsidR="00D65F03">
        <w:rPr>
          <w:rFonts w:ascii="Times New Roman" w:hAnsi="Times New Roman" w:cs="Times New Roman"/>
          <w:sz w:val="24"/>
          <w:szCs w:val="24"/>
          <w:lang w:val="en-US"/>
        </w:rPr>
        <w:t xml:space="preserve"> including the Black Sea</w:t>
      </w:r>
      <w:r w:rsidR="000B67B9">
        <w:rPr>
          <w:rFonts w:ascii="Times New Roman" w:hAnsi="Times New Roman" w:cs="Times New Roman"/>
          <w:sz w:val="24"/>
          <w:szCs w:val="24"/>
          <w:lang w:val="en-US"/>
        </w:rPr>
        <w:t xml:space="preserve"> </w:t>
      </w:r>
      <w:r w:rsidR="00D65F03">
        <w:rPr>
          <w:rFonts w:ascii="Times New Roman" w:hAnsi="Times New Roman" w:cs="Times New Roman"/>
          <w:sz w:val="24"/>
          <w:szCs w:val="24"/>
          <w:lang w:val="en-US"/>
        </w:rPr>
        <w:t>would</w:t>
      </w:r>
      <w:r w:rsidR="000B67B9">
        <w:rPr>
          <w:rFonts w:ascii="Times New Roman" w:hAnsi="Times New Roman" w:cs="Times New Roman"/>
          <w:sz w:val="24"/>
          <w:szCs w:val="24"/>
          <w:lang w:val="en-US"/>
        </w:rPr>
        <w:t xml:space="preserve"> be threatened by </w:t>
      </w:r>
      <w:r w:rsidR="0015369C">
        <w:rPr>
          <w:rFonts w:ascii="Times New Roman" w:hAnsi="Times New Roman" w:cs="Times New Roman"/>
          <w:sz w:val="24"/>
          <w:szCs w:val="24"/>
          <w:lang w:val="en-US"/>
        </w:rPr>
        <w:t>a permanent risk of a renewed outbreak of violence.</w:t>
      </w:r>
    </w:p>
    <w:p w:rsidR="005A0035" w:rsidRDefault="005A0035" w:rsidP="00BC68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President </w:t>
      </w:r>
      <w:proofErr w:type="spellStart"/>
      <w:r>
        <w:rPr>
          <w:rFonts w:ascii="Times New Roman" w:hAnsi="Times New Roman" w:cs="Times New Roman"/>
          <w:sz w:val="24"/>
          <w:szCs w:val="24"/>
          <w:lang w:val="en-US"/>
        </w:rPr>
        <w:t>Poroshenko</w:t>
      </w:r>
      <w:proofErr w:type="spellEnd"/>
      <w:r>
        <w:rPr>
          <w:rFonts w:ascii="Times New Roman" w:hAnsi="Times New Roman" w:cs="Times New Roman"/>
          <w:sz w:val="24"/>
          <w:szCs w:val="24"/>
          <w:lang w:val="en-US"/>
        </w:rPr>
        <w:t xml:space="preserve"> and the government are doing what they can in this respect. </w:t>
      </w:r>
      <w:r w:rsidR="00FF2004">
        <w:rPr>
          <w:rFonts w:ascii="Times New Roman" w:hAnsi="Times New Roman" w:cs="Times New Roman"/>
          <w:sz w:val="24"/>
          <w:szCs w:val="24"/>
          <w:lang w:val="en-US"/>
        </w:rPr>
        <w:t>Moreover, l</w:t>
      </w:r>
      <w:r>
        <w:rPr>
          <w:rFonts w:ascii="Times New Roman" w:hAnsi="Times New Roman" w:cs="Times New Roman"/>
          <w:sz w:val="24"/>
          <w:szCs w:val="24"/>
          <w:lang w:val="en-US"/>
        </w:rPr>
        <w:t xml:space="preserve">egitimate presidential and parliamentary elections have taken place, even while the conflict was ongoing, and local elections will take place on 25 October, monitored by the international community. </w:t>
      </w:r>
      <w:r w:rsidR="000648BC">
        <w:rPr>
          <w:rFonts w:ascii="Times New Roman" w:hAnsi="Times New Roman" w:cs="Times New Roman"/>
          <w:sz w:val="24"/>
          <w:szCs w:val="24"/>
          <w:lang w:val="en-US"/>
        </w:rPr>
        <w:t xml:space="preserve">This reinforces Ukrainian institutions. </w:t>
      </w:r>
      <w:r>
        <w:rPr>
          <w:rFonts w:ascii="Times New Roman" w:hAnsi="Times New Roman" w:cs="Times New Roman"/>
          <w:sz w:val="24"/>
          <w:szCs w:val="24"/>
          <w:lang w:val="en-US"/>
        </w:rPr>
        <w:t xml:space="preserve">Reforms are </w:t>
      </w:r>
      <w:r w:rsidR="00FF2004">
        <w:rPr>
          <w:rFonts w:ascii="Times New Roman" w:hAnsi="Times New Roman" w:cs="Times New Roman"/>
          <w:sz w:val="24"/>
          <w:szCs w:val="24"/>
          <w:lang w:val="en-US"/>
        </w:rPr>
        <w:t>taking place inside the country, and despite all difficulties, there is a spirit of hope and optimism.</w:t>
      </w:r>
      <w:r w:rsidR="000648BC">
        <w:rPr>
          <w:rFonts w:ascii="Times New Roman" w:hAnsi="Times New Roman" w:cs="Times New Roman"/>
          <w:sz w:val="24"/>
          <w:szCs w:val="24"/>
          <w:lang w:val="en-US"/>
        </w:rPr>
        <w:t xml:space="preserve"> </w:t>
      </w:r>
      <w:r w:rsidR="005275D3">
        <w:rPr>
          <w:rFonts w:ascii="Times New Roman" w:hAnsi="Times New Roman" w:cs="Times New Roman"/>
          <w:sz w:val="24"/>
          <w:szCs w:val="24"/>
          <w:lang w:val="en-US"/>
        </w:rPr>
        <w:t>And t</w:t>
      </w:r>
      <w:r w:rsidR="000648BC">
        <w:rPr>
          <w:rFonts w:ascii="Times New Roman" w:hAnsi="Times New Roman" w:cs="Times New Roman"/>
          <w:sz w:val="24"/>
          <w:szCs w:val="24"/>
          <w:lang w:val="en-US"/>
        </w:rPr>
        <w:t>here is a strong civil society.</w:t>
      </w:r>
    </w:p>
    <w:p w:rsidR="002B0D4C" w:rsidRDefault="00042B41" w:rsidP="00906639">
      <w:pPr>
        <w:jc w:val="both"/>
        <w:rPr>
          <w:rFonts w:ascii="Times New Roman" w:hAnsi="Times New Roman" w:cs="Times New Roman"/>
          <w:sz w:val="24"/>
          <w:szCs w:val="24"/>
        </w:rPr>
      </w:pPr>
      <w:r>
        <w:rPr>
          <w:rFonts w:ascii="Times New Roman" w:hAnsi="Times New Roman" w:cs="Times New Roman"/>
          <w:sz w:val="24"/>
          <w:szCs w:val="24"/>
        </w:rPr>
        <w:t>Ladies and Gentlemen,</w:t>
      </w:r>
    </w:p>
    <w:p w:rsidR="003F30EC" w:rsidRPr="00385DD4" w:rsidRDefault="00F8094C" w:rsidP="00385DD4">
      <w:pPr>
        <w:jc w:val="both"/>
        <w:rPr>
          <w:rFonts w:ascii="Times New Roman" w:hAnsi="Times New Roman" w:cs="Times New Roman"/>
          <w:sz w:val="24"/>
          <w:szCs w:val="24"/>
        </w:rPr>
      </w:pPr>
      <w:r>
        <w:rPr>
          <w:rFonts w:ascii="Times New Roman" w:hAnsi="Times New Roman" w:cs="Times New Roman"/>
          <w:sz w:val="24"/>
          <w:szCs w:val="24"/>
        </w:rPr>
        <w:t>In conclusion, I would like to share with you some lessons that could be learned from the crisis in Ukraine.</w:t>
      </w:r>
    </w:p>
    <w:p w:rsidR="00385DD4" w:rsidRPr="00385DD4" w:rsidRDefault="00F8094C" w:rsidP="00385DD4">
      <w:pPr>
        <w:jc w:val="both"/>
        <w:rPr>
          <w:rFonts w:ascii="Times New Roman" w:hAnsi="Times New Roman" w:cs="Times New Roman"/>
          <w:sz w:val="24"/>
          <w:szCs w:val="24"/>
          <w:lang w:val="en-US"/>
        </w:rPr>
      </w:pPr>
      <w:r>
        <w:rPr>
          <w:rFonts w:ascii="Times New Roman" w:hAnsi="Times New Roman" w:cs="Times New Roman"/>
          <w:sz w:val="24"/>
          <w:szCs w:val="24"/>
        </w:rPr>
        <w:t xml:space="preserve">Firstly, </w:t>
      </w:r>
      <w:r w:rsidR="004E40D0">
        <w:rPr>
          <w:rFonts w:ascii="Times New Roman" w:hAnsi="Times New Roman" w:cs="Times New Roman"/>
          <w:sz w:val="24"/>
          <w:szCs w:val="24"/>
          <w:lang w:val="en-US"/>
        </w:rPr>
        <w:t>m</w:t>
      </w:r>
      <w:r w:rsidR="00385DD4" w:rsidRPr="00385DD4">
        <w:rPr>
          <w:rFonts w:ascii="Times New Roman" w:hAnsi="Times New Roman" w:cs="Times New Roman"/>
          <w:sz w:val="24"/>
          <w:szCs w:val="24"/>
          <w:lang w:val="en-US"/>
        </w:rPr>
        <w:t>ore political engagement and preventive diplomacy are important. Early warning mechanisms can help to become active when it is not yet too late. The</w:t>
      </w:r>
      <w:r w:rsidR="005275D3">
        <w:rPr>
          <w:rFonts w:ascii="Times New Roman" w:hAnsi="Times New Roman" w:cs="Times New Roman"/>
          <w:sz w:val="24"/>
          <w:szCs w:val="24"/>
          <w:lang w:val="en-US"/>
        </w:rPr>
        <w:t>re are international tools</w:t>
      </w:r>
      <w:r w:rsidR="00385DD4" w:rsidRPr="00385DD4">
        <w:rPr>
          <w:rFonts w:ascii="Times New Roman" w:hAnsi="Times New Roman" w:cs="Times New Roman"/>
          <w:sz w:val="24"/>
          <w:szCs w:val="24"/>
          <w:lang w:val="en-US"/>
        </w:rPr>
        <w:t xml:space="preserve"> for that purpose.</w:t>
      </w:r>
    </w:p>
    <w:p w:rsidR="004964D9" w:rsidRPr="00385DD4" w:rsidRDefault="00385DD4"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At the same time, there also needs to be more contingency planning. Even if early- warning takes place, the international system must be in a position to act and react quickly and decisively.</w:t>
      </w:r>
      <w:r w:rsidR="002C0279">
        <w:rPr>
          <w:rFonts w:ascii="Times New Roman" w:hAnsi="Times New Roman" w:cs="Times New Roman"/>
          <w:sz w:val="24"/>
          <w:szCs w:val="24"/>
          <w:lang w:val="en-US"/>
        </w:rPr>
        <w:t xml:space="preserve"> There needs to be stronger institutional capacity on behalf of the international community. This includes also regional security organizations such as the OSCE.</w:t>
      </w:r>
      <w:r w:rsidR="004964D9">
        <w:rPr>
          <w:rFonts w:ascii="Times New Roman" w:hAnsi="Times New Roman" w:cs="Times New Roman"/>
          <w:sz w:val="24"/>
          <w:szCs w:val="24"/>
          <w:lang w:val="en-US"/>
        </w:rPr>
        <w:t xml:space="preserve"> Should the political will for a general reset in the relationship between </w:t>
      </w:r>
      <w:r w:rsidR="00FD74C5">
        <w:rPr>
          <w:rFonts w:ascii="Times New Roman" w:hAnsi="Times New Roman" w:cs="Times New Roman"/>
          <w:sz w:val="24"/>
          <w:szCs w:val="24"/>
          <w:lang w:val="en-US"/>
        </w:rPr>
        <w:t>East and</w:t>
      </w:r>
      <w:r w:rsidR="004964D9">
        <w:rPr>
          <w:rFonts w:ascii="Times New Roman" w:hAnsi="Times New Roman" w:cs="Times New Roman"/>
          <w:sz w:val="24"/>
          <w:szCs w:val="24"/>
          <w:lang w:val="en-US"/>
        </w:rPr>
        <w:t xml:space="preserve"> West emerge, the OSCE can certainly play a s</w:t>
      </w:r>
      <w:r w:rsidR="001C60D8">
        <w:rPr>
          <w:rFonts w:ascii="Times New Roman" w:hAnsi="Times New Roman" w:cs="Times New Roman"/>
          <w:sz w:val="24"/>
          <w:szCs w:val="24"/>
          <w:lang w:val="en-US"/>
        </w:rPr>
        <w:t>ignificant role in that process. I should emphasize that we need a more focused political and diplomatic engagement and discussion on Ukraine between East and West. In that respect, Normandy powers are playing an instrumental role.</w:t>
      </w:r>
    </w:p>
    <w:p w:rsidR="00385DD4" w:rsidRPr="00385DD4" w:rsidRDefault="00385DD4"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As another point</w:t>
      </w:r>
      <w:r w:rsidR="005275D3">
        <w:rPr>
          <w:rFonts w:ascii="Times New Roman" w:hAnsi="Times New Roman" w:cs="Times New Roman"/>
          <w:sz w:val="24"/>
          <w:szCs w:val="24"/>
          <w:lang w:val="en-US"/>
        </w:rPr>
        <w:t>, we</w:t>
      </w:r>
      <w:r w:rsidRPr="00385DD4">
        <w:rPr>
          <w:rFonts w:ascii="Times New Roman" w:hAnsi="Times New Roman" w:cs="Times New Roman"/>
          <w:sz w:val="24"/>
          <w:szCs w:val="24"/>
          <w:lang w:val="en-US"/>
        </w:rPr>
        <w:t xml:space="preserve"> also have learned the lesson of the importance of descent statehood and functioning institutions delivering rule of law and justice basis along with basic services for its people.</w:t>
      </w:r>
    </w:p>
    <w:p w:rsidR="00322195" w:rsidRDefault="00385DD4" w:rsidP="00385DD4">
      <w:pPr>
        <w:jc w:val="both"/>
        <w:rPr>
          <w:rFonts w:ascii="Times New Roman" w:hAnsi="Times New Roman" w:cs="Times New Roman"/>
          <w:sz w:val="24"/>
          <w:szCs w:val="24"/>
          <w:lang w:val="en-US"/>
        </w:rPr>
      </w:pPr>
      <w:r w:rsidRPr="00385DD4">
        <w:rPr>
          <w:rFonts w:ascii="Times New Roman" w:hAnsi="Times New Roman" w:cs="Times New Roman"/>
          <w:sz w:val="24"/>
          <w:szCs w:val="24"/>
          <w:lang w:val="en-US"/>
        </w:rPr>
        <w:t xml:space="preserve">We also need to promote the emergence of a resilient society within states: a strong civil society is probably the single most effective internal tool for the prevention of violent conflict. Where mechanisms exist to solve conflict through dialogue and established means, violence </w:t>
      </w:r>
      <w:r w:rsidR="00FD74C5">
        <w:rPr>
          <w:rFonts w:ascii="Times New Roman" w:hAnsi="Times New Roman" w:cs="Times New Roman"/>
          <w:sz w:val="24"/>
          <w:szCs w:val="24"/>
          <w:lang w:val="en-US"/>
        </w:rPr>
        <w:t>will be less relevant.</w:t>
      </w:r>
    </w:p>
    <w:p w:rsidR="00B96079" w:rsidRDefault="00FD74C5" w:rsidP="00385DD4">
      <w:pPr>
        <w:jc w:val="both"/>
        <w:rPr>
          <w:rFonts w:ascii="Times New Roman" w:hAnsi="Times New Roman" w:cs="Times New Roman"/>
          <w:sz w:val="24"/>
          <w:szCs w:val="24"/>
        </w:rPr>
      </w:pPr>
      <w:r>
        <w:rPr>
          <w:rFonts w:ascii="Times New Roman" w:hAnsi="Times New Roman" w:cs="Times New Roman"/>
          <w:sz w:val="24"/>
          <w:szCs w:val="24"/>
        </w:rPr>
        <w:t>Before concluding,</w:t>
      </w:r>
    </w:p>
    <w:p w:rsidR="0091360F" w:rsidRDefault="0091360F" w:rsidP="00385DD4">
      <w:pPr>
        <w:jc w:val="both"/>
        <w:rPr>
          <w:rFonts w:ascii="Times New Roman" w:hAnsi="Times New Roman" w:cs="Times New Roman"/>
          <w:sz w:val="24"/>
          <w:szCs w:val="24"/>
        </w:rPr>
      </w:pPr>
      <w:r>
        <w:rPr>
          <w:rFonts w:ascii="Times New Roman" w:hAnsi="Times New Roman" w:cs="Times New Roman"/>
          <w:sz w:val="24"/>
          <w:szCs w:val="24"/>
        </w:rPr>
        <w:t>People</w:t>
      </w:r>
      <w:r w:rsidR="00F72520">
        <w:rPr>
          <w:rFonts w:ascii="Times New Roman" w:hAnsi="Times New Roman" w:cs="Times New Roman"/>
          <w:sz w:val="24"/>
          <w:szCs w:val="24"/>
        </w:rPr>
        <w:t xml:space="preserve"> are </w:t>
      </w:r>
      <w:r>
        <w:rPr>
          <w:rFonts w:ascii="Times New Roman" w:hAnsi="Times New Roman" w:cs="Times New Roman"/>
          <w:sz w:val="24"/>
          <w:szCs w:val="24"/>
        </w:rPr>
        <w:t xml:space="preserve">tired of war and are </w:t>
      </w:r>
      <w:r w:rsidR="00F72520">
        <w:rPr>
          <w:rFonts w:ascii="Times New Roman" w:hAnsi="Times New Roman" w:cs="Times New Roman"/>
          <w:sz w:val="24"/>
          <w:szCs w:val="24"/>
        </w:rPr>
        <w:t xml:space="preserve">looking for an end </w:t>
      </w:r>
      <w:r>
        <w:rPr>
          <w:rFonts w:ascii="Times New Roman" w:hAnsi="Times New Roman" w:cs="Times New Roman"/>
          <w:sz w:val="24"/>
          <w:szCs w:val="24"/>
        </w:rPr>
        <w:t>to</w:t>
      </w:r>
      <w:r w:rsidR="00F7252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72520">
        <w:rPr>
          <w:rFonts w:ascii="Times New Roman" w:hAnsi="Times New Roman" w:cs="Times New Roman"/>
          <w:sz w:val="24"/>
          <w:szCs w:val="24"/>
        </w:rPr>
        <w:t>violence</w:t>
      </w:r>
      <w:r>
        <w:rPr>
          <w:rFonts w:ascii="Times New Roman" w:hAnsi="Times New Roman" w:cs="Times New Roman"/>
          <w:sz w:val="24"/>
          <w:szCs w:val="24"/>
        </w:rPr>
        <w:t>,</w:t>
      </w:r>
      <w:r w:rsidR="00F72520">
        <w:rPr>
          <w:rFonts w:ascii="Times New Roman" w:hAnsi="Times New Roman" w:cs="Times New Roman"/>
          <w:sz w:val="24"/>
          <w:szCs w:val="24"/>
        </w:rPr>
        <w:t xml:space="preserve"> and for a </w:t>
      </w:r>
      <w:r w:rsidR="00FD74C5">
        <w:rPr>
          <w:rFonts w:ascii="Times New Roman" w:hAnsi="Times New Roman" w:cs="Times New Roman"/>
          <w:sz w:val="24"/>
          <w:szCs w:val="24"/>
        </w:rPr>
        <w:t>durable peace.</w:t>
      </w:r>
    </w:p>
    <w:p w:rsidR="00352558" w:rsidRDefault="004E40D0" w:rsidP="00385DD4">
      <w:pPr>
        <w:jc w:val="both"/>
        <w:rPr>
          <w:rFonts w:ascii="Times New Roman" w:hAnsi="Times New Roman" w:cs="Times New Roman"/>
          <w:sz w:val="24"/>
          <w:szCs w:val="24"/>
        </w:rPr>
      </w:pPr>
      <w:r>
        <w:rPr>
          <w:rFonts w:ascii="Times New Roman" w:hAnsi="Times New Roman" w:cs="Times New Roman"/>
          <w:sz w:val="24"/>
          <w:szCs w:val="24"/>
        </w:rPr>
        <w:t xml:space="preserve">Recent developments </w:t>
      </w:r>
      <w:r w:rsidR="000648BC">
        <w:rPr>
          <w:rFonts w:ascii="Times New Roman" w:hAnsi="Times New Roman" w:cs="Times New Roman"/>
          <w:sz w:val="24"/>
          <w:szCs w:val="24"/>
        </w:rPr>
        <w:t xml:space="preserve">have brought about a wind-down of violence, </w:t>
      </w:r>
      <w:r w:rsidR="001B4736">
        <w:rPr>
          <w:rFonts w:ascii="Times New Roman" w:hAnsi="Times New Roman" w:cs="Times New Roman"/>
          <w:sz w:val="24"/>
          <w:szCs w:val="24"/>
        </w:rPr>
        <w:t xml:space="preserve">a </w:t>
      </w:r>
      <w:r w:rsidR="000648BC">
        <w:rPr>
          <w:rFonts w:ascii="Times New Roman" w:hAnsi="Times New Roman" w:cs="Times New Roman"/>
          <w:sz w:val="24"/>
          <w:szCs w:val="24"/>
        </w:rPr>
        <w:t xml:space="preserve">certain tranquillity has returned to Eastern Ukraine. Now all efforts have to be undertaken </w:t>
      </w:r>
      <w:r>
        <w:rPr>
          <w:rFonts w:ascii="Times New Roman" w:hAnsi="Times New Roman" w:cs="Times New Roman"/>
          <w:sz w:val="24"/>
          <w:szCs w:val="24"/>
        </w:rPr>
        <w:t>towards peace and normalisation. What is needed now</w:t>
      </w:r>
      <w:r w:rsidR="00352558">
        <w:rPr>
          <w:rFonts w:ascii="Times New Roman" w:hAnsi="Times New Roman" w:cs="Times New Roman"/>
          <w:sz w:val="24"/>
          <w:szCs w:val="24"/>
        </w:rPr>
        <w:t xml:space="preserve"> more than ever,</w:t>
      </w:r>
      <w:r>
        <w:rPr>
          <w:rFonts w:ascii="Times New Roman" w:hAnsi="Times New Roman" w:cs="Times New Roman"/>
          <w:sz w:val="24"/>
          <w:szCs w:val="24"/>
        </w:rPr>
        <w:t xml:space="preserve"> is strong political will from all sides to continue on this path. </w:t>
      </w:r>
    </w:p>
    <w:p w:rsidR="00E2461D" w:rsidRPr="00385DD4" w:rsidRDefault="00352558" w:rsidP="00385DD4">
      <w:pPr>
        <w:jc w:val="both"/>
        <w:rPr>
          <w:rFonts w:ascii="Times New Roman" w:hAnsi="Times New Roman" w:cs="Times New Roman"/>
          <w:sz w:val="24"/>
          <w:szCs w:val="24"/>
        </w:rPr>
      </w:pPr>
      <w:r>
        <w:rPr>
          <w:rFonts w:ascii="Times New Roman" w:hAnsi="Times New Roman" w:cs="Times New Roman"/>
          <w:sz w:val="24"/>
          <w:szCs w:val="24"/>
        </w:rPr>
        <w:t>Thank you.</w:t>
      </w:r>
    </w:p>
    <w:sectPr w:rsidR="00E2461D" w:rsidRPr="00385DD4" w:rsidSect="002B3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C23B9"/>
    <w:multiLevelType w:val="hybridMultilevel"/>
    <w:tmpl w:val="47CE2E1E"/>
    <w:lvl w:ilvl="0" w:tplc="6A166F7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97D38"/>
    <w:multiLevelType w:val="hybridMultilevel"/>
    <w:tmpl w:val="4B02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21F02"/>
    <w:multiLevelType w:val="multilevel"/>
    <w:tmpl w:val="71F89C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C7645DF"/>
    <w:multiLevelType w:val="hybridMultilevel"/>
    <w:tmpl w:val="69DA3562"/>
    <w:lvl w:ilvl="0" w:tplc="0809001B">
      <w:start w:val="1"/>
      <w:numFmt w:val="low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4C"/>
    <w:rsid w:val="00006C63"/>
    <w:rsid w:val="0001204A"/>
    <w:rsid w:val="00013D33"/>
    <w:rsid w:val="00032F60"/>
    <w:rsid w:val="0003588A"/>
    <w:rsid w:val="0004013E"/>
    <w:rsid w:val="00042B41"/>
    <w:rsid w:val="00042E5D"/>
    <w:rsid w:val="000648BC"/>
    <w:rsid w:val="00065A5E"/>
    <w:rsid w:val="000A3117"/>
    <w:rsid w:val="000A6D0D"/>
    <w:rsid w:val="000B67B9"/>
    <w:rsid w:val="00120522"/>
    <w:rsid w:val="0015369C"/>
    <w:rsid w:val="00160299"/>
    <w:rsid w:val="00177B1C"/>
    <w:rsid w:val="00177D89"/>
    <w:rsid w:val="00181F65"/>
    <w:rsid w:val="00186A40"/>
    <w:rsid w:val="001B4736"/>
    <w:rsid w:val="001C60D8"/>
    <w:rsid w:val="001F384A"/>
    <w:rsid w:val="001F75C5"/>
    <w:rsid w:val="002171D9"/>
    <w:rsid w:val="00271437"/>
    <w:rsid w:val="00291CEE"/>
    <w:rsid w:val="00294D60"/>
    <w:rsid w:val="002A1534"/>
    <w:rsid w:val="002B0D4C"/>
    <w:rsid w:val="002B3B3F"/>
    <w:rsid w:val="002C0279"/>
    <w:rsid w:val="002D20EF"/>
    <w:rsid w:val="002D216D"/>
    <w:rsid w:val="002E1620"/>
    <w:rsid w:val="002F04CE"/>
    <w:rsid w:val="002F5D8F"/>
    <w:rsid w:val="00303F37"/>
    <w:rsid w:val="00307A60"/>
    <w:rsid w:val="00322195"/>
    <w:rsid w:val="00330BB9"/>
    <w:rsid w:val="00352558"/>
    <w:rsid w:val="00385DD4"/>
    <w:rsid w:val="00386B03"/>
    <w:rsid w:val="003A2444"/>
    <w:rsid w:val="003A2D38"/>
    <w:rsid w:val="003B5454"/>
    <w:rsid w:val="003C58DE"/>
    <w:rsid w:val="003D7BAD"/>
    <w:rsid w:val="003E0EFE"/>
    <w:rsid w:val="003F30EC"/>
    <w:rsid w:val="00413265"/>
    <w:rsid w:val="00454E70"/>
    <w:rsid w:val="00473D7C"/>
    <w:rsid w:val="00482A28"/>
    <w:rsid w:val="004964D9"/>
    <w:rsid w:val="004E03E1"/>
    <w:rsid w:val="004E40D0"/>
    <w:rsid w:val="004F655B"/>
    <w:rsid w:val="005275D3"/>
    <w:rsid w:val="00541C18"/>
    <w:rsid w:val="0055605D"/>
    <w:rsid w:val="00584F0A"/>
    <w:rsid w:val="00586061"/>
    <w:rsid w:val="00586C6D"/>
    <w:rsid w:val="005A0035"/>
    <w:rsid w:val="005B37BF"/>
    <w:rsid w:val="005C69B8"/>
    <w:rsid w:val="005D0E4A"/>
    <w:rsid w:val="005D1952"/>
    <w:rsid w:val="005F6633"/>
    <w:rsid w:val="005F7041"/>
    <w:rsid w:val="00633C6D"/>
    <w:rsid w:val="006354A4"/>
    <w:rsid w:val="00637CB3"/>
    <w:rsid w:val="00641DC4"/>
    <w:rsid w:val="0065508A"/>
    <w:rsid w:val="00661D5C"/>
    <w:rsid w:val="006642A6"/>
    <w:rsid w:val="00692882"/>
    <w:rsid w:val="006B5F66"/>
    <w:rsid w:val="006C0FB6"/>
    <w:rsid w:val="006D494A"/>
    <w:rsid w:val="007064BD"/>
    <w:rsid w:val="00733862"/>
    <w:rsid w:val="0073744F"/>
    <w:rsid w:val="0074603C"/>
    <w:rsid w:val="00784E9B"/>
    <w:rsid w:val="007C194C"/>
    <w:rsid w:val="00800722"/>
    <w:rsid w:val="008034CE"/>
    <w:rsid w:val="00826C14"/>
    <w:rsid w:val="00833933"/>
    <w:rsid w:val="008456A1"/>
    <w:rsid w:val="0087251B"/>
    <w:rsid w:val="00891170"/>
    <w:rsid w:val="008A155D"/>
    <w:rsid w:val="008B5A32"/>
    <w:rsid w:val="008C70DF"/>
    <w:rsid w:val="008E3F4E"/>
    <w:rsid w:val="0090203B"/>
    <w:rsid w:val="0090419A"/>
    <w:rsid w:val="00906639"/>
    <w:rsid w:val="0091360F"/>
    <w:rsid w:val="00921F82"/>
    <w:rsid w:val="00925426"/>
    <w:rsid w:val="00930996"/>
    <w:rsid w:val="009901E5"/>
    <w:rsid w:val="009903D2"/>
    <w:rsid w:val="009C6D65"/>
    <w:rsid w:val="00A03534"/>
    <w:rsid w:val="00A10073"/>
    <w:rsid w:val="00A113AD"/>
    <w:rsid w:val="00A46CC4"/>
    <w:rsid w:val="00A542FA"/>
    <w:rsid w:val="00A6178E"/>
    <w:rsid w:val="00A8731E"/>
    <w:rsid w:val="00AC04F5"/>
    <w:rsid w:val="00AF2473"/>
    <w:rsid w:val="00B16F74"/>
    <w:rsid w:val="00B607B6"/>
    <w:rsid w:val="00B84548"/>
    <w:rsid w:val="00B90743"/>
    <w:rsid w:val="00B96079"/>
    <w:rsid w:val="00BB5B67"/>
    <w:rsid w:val="00BC680C"/>
    <w:rsid w:val="00BC7FEC"/>
    <w:rsid w:val="00C520E1"/>
    <w:rsid w:val="00C648A5"/>
    <w:rsid w:val="00C86A02"/>
    <w:rsid w:val="00C951CC"/>
    <w:rsid w:val="00CD375C"/>
    <w:rsid w:val="00CF0F6E"/>
    <w:rsid w:val="00D018DD"/>
    <w:rsid w:val="00D04F9F"/>
    <w:rsid w:val="00D129BB"/>
    <w:rsid w:val="00D25B2D"/>
    <w:rsid w:val="00D65F03"/>
    <w:rsid w:val="00D84EA6"/>
    <w:rsid w:val="00D957DA"/>
    <w:rsid w:val="00DC7E00"/>
    <w:rsid w:val="00DD6ED8"/>
    <w:rsid w:val="00DE073B"/>
    <w:rsid w:val="00E23EFE"/>
    <w:rsid w:val="00E2461D"/>
    <w:rsid w:val="00E26416"/>
    <w:rsid w:val="00E27F44"/>
    <w:rsid w:val="00E31292"/>
    <w:rsid w:val="00E94DA5"/>
    <w:rsid w:val="00EA6EFB"/>
    <w:rsid w:val="00ED55E1"/>
    <w:rsid w:val="00EF426D"/>
    <w:rsid w:val="00EF5CB9"/>
    <w:rsid w:val="00F42764"/>
    <w:rsid w:val="00F42C16"/>
    <w:rsid w:val="00F72520"/>
    <w:rsid w:val="00F807D0"/>
    <w:rsid w:val="00F8094C"/>
    <w:rsid w:val="00FA5B82"/>
    <w:rsid w:val="00FD465B"/>
    <w:rsid w:val="00FD5957"/>
    <w:rsid w:val="00FD74C5"/>
    <w:rsid w:val="00FE31E0"/>
    <w:rsid w:val="00FF20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412DD-239E-4646-A2C0-A516F577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8F"/>
    <w:rPr>
      <w:rFonts w:ascii="Tahoma" w:hAnsi="Tahoma" w:cs="Tahoma"/>
      <w:sz w:val="16"/>
      <w:szCs w:val="16"/>
    </w:rPr>
  </w:style>
  <w:style w:type="character" w:styleId="Hyperlink">
    <w:name w:val="Hyperlink"/>
    <w:basedOn w:val="DefaultParagraphFont"/>
    <w:uiPriority w:val="99"/>
    <w:unhideWhenUsed/>
    <w:rsid w:val="002E1620"/>
    <w:rPr>
      <w:color w:val="0000FF" w:themeColor="hyperlink"/>
      <w:u w:val="single"/>
    </w:rPr>
  </w:style>
  <w:style w:type="paragraph" w:styleId="ListParagraph">
    <w:name w:val="List Paragraph"/>
    <w:basedOn w:val="Normal"/>
    <w:uiPriority w:val="34"/>
    <w:qFormat/>
    <w:rsid w:val="002E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4785">
      <w:bodyDiv w:val="1"/>
      <w:marLeft w:val="0"/>
      <w:marRight w:val="0"/>
      <w:marTop w:val="0"/>
      <w:marBottom w:val="0"/>
      <w:divBdr>
        <w:top w:val="none" w:sz="0" w:space="0" w:color="auto"/>
        <w:left w:val="none" w:sz="0" w:space="0" w:color="auto"/>
        <w:bottom w:val="none" w:sz="0" w:space="0" w:color="auto"/>
        <w:right w:val="none" w:sz="0" w:space="0" w:color="auto"/>
      </w:divBdr>
    </w:div>
    <w:div w:id="13613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624F-9D2C-46D1-9A16-2B2DAD01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Sporrer</dc:creator>
  <cp:lastModifiedBy>Elçin Doruk</cp:lastModifiedBy>
  <cp:revision>2</cp:revision>
  <cp:lastPrinted>2015-10-02T14:31:00Z</cp:lastPrinted>
  <dcterms:created xsi:type="dcterms:W3CDTF">2015-10-12T06:13:00Z</dcterms:created>
  <dcterms:modified xsi:type="dcterms:W3CDTF">2015-10-12T06:13:00Z</dcterms:modified>
</cp:coreProperties>
</file>